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867EB1" w14:textId="77777777" w:rsidR="00A01E26" w:rsidRPr="00A01E26" w:rsidRDefault="00A01E26" w:rsidP="00A01E26">
      <w:pPr>
        <w:autoSpaceDE w:val="0"/>
        <w:autoSpaceDN w:val="0"/>
        <w:adjustRightInd w:val="0"/>
        <w:spacing w:after="0" w:line="240" w:lineRule="auto"/>
        <w:rPr>
          <w:rFonts w:ascii="ＭＳ Ｐ明朝" w:eastAsia="ＭＳ Ｐ明朝" w:hAnsi="ＭＳ Ｐ明朝" w:cs="MS-Mincho"/>
          <w:kern w:val="0"/>
          <w:sz w:val="18"/>
          <w:szCs w:val="18"/>
          <w:bdr w:val="single" w:sz="4" w:space="0" w:color="auto"/>
        </w:rPr>
      </w:pPr>
      <w:r w:rsidRPr="00A01E26">
        <w:rPr>
          <w:rFonts w:ascii="ＭＳ Ｐ明朝" w:eastAsia="ＭＳ Ｐ明朝" w:hAnsi="ＭＳ Ｐ明朝" w:cs="MS-Mincho" w:hint="eastAsia"/>
          <w:kern w:val="0"/>
          <w:sz w:val="18"/>
          <w:szCs w:val="18"/>
          <w:bdr w:val="single" w:sz="4" w:space="0" w:color="auto"/>
        </w:rPr>
        <w:t>別紙４様式第３号</w:t>
      </w:r>
    </w:p>
    <w:p w14:paraId="3AB733ED" w14:textId="77777777" w:rsidR="00A01E26" w:rsidRDefault="00A01E26" w:rsidP="00A01E26">
      <w:pPr>
        <w:autoSpaceDE w:val="0"/>
        <w:autoSpaceDN w:val="0"/>
        <w:adjustRightInd w:val="0"/>
        <w:spacing w:after="0" w:line="240" w:lineRule="auto"/>
        <w:jc w:val="center"/>
        <w:rPr>
          <w:rFonts w:ascii="ＭＳ Ｐ明朝" w:eastAsia="ＭＳ Ｐ明朝" w:hAnsi="ＭＳ Ｐ明朝" w:cs="MS-Mincho"/>
          <w:kern w:val="0"/>
          <w:sz w:val="18"/>
          <w:szCs w:val="18"/>
        </w:rPr>
      </w:pPr>
      <w:r w:rsidRPr="00A01E26">
        <w:rPr>
          <w:rFonts w:ascii="ＭＳ Ｐ明朝" w:eastAsia="ＭＳ Ｐ明朝" w:hAnsi="ＭＳ Ｐ明朝" w:cs="MS-Mincho" w:hint="eastAsia"/>
          <w:kern w:val="0"/>
          <w:sz w:val="18"/>
          <w:szCs w:val="18"/>
        </w:rPr>
        <w:t>共有者不明農用地等に係る公示</w:t>
      </w:r>
    </w:p>
    <w:p w14:paraId="1824C9DF" w14:textId="77777777" w:rsidR="00A01E26" w:rsidRPr="00A01E26" w:rsidRDefault="00A01E26" w:rsidP="00A01E26">
      <w:pPr>
        <w:autoSpaceDE w:val="0"/>
        <w:autoSpaceDN w:val="0"/>
        <w:adjustRightInd w:val="0"/>
        <w:spacing w:after="0" w:line="240" w:lineRule="auto"/>
        <w:jc w:val="center"/>
        <w:rPr>
          <w:rFonts w:ascii="ＭＳ Ｐ明朝" w:eastAsia="ＭＳ Ｐ明朝" w:hAnsi="ＭＳ Ｐ明朝" w:cs="MS-Mincho" w:hint="eastAsia"/>
          <w:kern w:val="0"/>
          <w:sz w:val="18"/>
          <w:szCs w:val="18"/>
        </w:rPr>
      </w:pPr>
    </w:p>
    <w:p w14:paraId="52E4CB1E" w14:textId="6F4E579F" w:rsidR="00A01E26" w:rsidRDefault="00A01E26" w:rsidP="00A01E26">
      <w:pPr>
        <w:autoSpaceDE w:val="0"/>
        <w:autoSpaceDN w:val="0"/>
        <w:adjustRightInd w:val="0"/>
        <w:spacing w:after="0" w:line="240" w:lineRule="auto"/>
        <w:ind w:firstLineChars="100" w:firstLine="180"/>
        <w:rPr>
          <w:rFonts w:ascii="ＭＳ Ｐ明朝" w:eastAsia="ＭＳ Ｐ明朝" w:hAnsi="ＭＳ Ｐ明朝" w:cs="MS-Mincho"/>
          <w:kern w:val="0"/>
          <w:sz w:val="18"/>
          <w:szCs w:val="18"/>
        </w:rPr>
      </w:pPr>
      <w:r w:rsidRPr="00A01E26">
        <w:rPr>
          <w:rFonts w:ascii="ＭＳ Ｐ明朝" w:eastAsia="ＭＳ Ｐ明朝" w:hAnsi="ＭＳ Ｐ明朝" w:cs="MS-Mincho" w:hint="eastAsia"/>
          <w:kern w:val="0"/>
          <w:sz w:val="18"/>
          <w:szCs w:val="18"/>
        </w:rPr>
        <w:t>下記の農用地等は農地中間管理事業の推進に関する法律（平成</w:t>
      </w:r>
      <w:r w:rsidRPr="00A01E26">
        <w:rPr>
          <w:rFonts w:ascii="ＭＳ Ｐ明朝" w:eastAsia="ＭＳ Ｐ明朝" w:hAnsi="ＭＳ Ｐ明朝" w:cs="MS-Mincho"/>
          <w:kern w:val="0"/>
          <w:sz w:val="18"/>
          <w:szCs w:val="18"/>
        </w:rPr>
        <w:t>25</w:t>
      </w:r>
      <w:r w:rsidRPr="00A01E26">
        <w:rPr>
          <w:rFonts w:ascii="ＭＳ Ｐ明朝" w:eastAsia="ＭＳ Ｐ明朝" w:hAnsi="ＭＳ Ｐ明朝" w:cs="MS-Mincho" w:hint="eastAsia"/>
          <w:kern w:val="0"/>
          <w:sz w:val="18"/>
          <w:szCs w:val="18"/>
        </w:rPr>
        <w:t>年法律第</w:t>
      </w:r>
      <w:r w:rsidRPr="00A01E26">
        <w:rPr>
          <w:rFonts w:ascii="ＭＳ Ｐ明朝" w:eastAsia="ＭＳ Ｐ明朝" w:hAnsi="ＭＳ Ｐ明朝" w:cs="MS-Mincho"/>
          <w:kern w:val="0"/>
          <w:sz w:val="18"/>
          <w:szCs w:val="18"/>
        </w:rPr>
        <w:t>101</w:t>
      </w:r>
      <w:r w:rsidRPr="00A01E26">
        <w:rPr>
          <w:rFonts w:ascii="ＭＳ Ｐ明朝" w:eastAsia="ＭＳ Ｐ明朝" w:hAnsi="ＭＳ Ｐ明朝" w:cs="MS-Mincho" w:hint="eastAsia"/>
          <w:kern w:val="0"/>
          <w:sz w:val="18"/>
          <w:szCs w:val="18"/>
        </w:rPr>
        <w:t>号。以下「法」という。）第</w:t>
      </w:r>
      <w:r w:rsidRPr="00A01E26">
        <w:rPr>
          <w:rFonts w:ascii="ＭＳ Ｐ明朝" w:eastAsia="ＭＳ Ｐ明朝" w:hAnsi="ＭＳ Ｐ明朝" w:cs="MS-Mincho"/>
          <w:kern w:val="0"/>
          <w:sz w:val="18"/>
          <w:szCs w:val="18"/>
        </w:rPr>
        <w:t>22</w:t>
      </w:r>
      <w:r w:rsidRPr="00A01E26">
        <w:rPr>
          <w:rFonts w:ascii="ＭＳ Ｐ明朝" w:eastAsia="ＭＳ Ｐ明朝" w:hAnsi="ＭＳ Ｐ明朝" w:cs="MS-Mincho" w:hint="eastAsia"/>
          <w:kern w:val="0"/>
          <w:sz w:val="18"/>
          <w:szCs w:val="18"/>
        </w:rPr>
        <w:t>条の２第２項の規定による探索を行ってもなお当該農用地等について２分の１以上の共有持分を有する者を確知することができないため、法第</w:t>
      </w:r>
      <w:r w:rsidRPr="00A01E26">
        <w:rPr>
          <w:rFonts w:ascii="ＭＳ Ｐ明朝" w:eastAsia="ＭＳ Ｐ明朝" w:hAnsi="ＭＳ Ｐ明朝" w:cs="MS-Mincho"/>
          <w:kern w:val="0"/>
          <w:sz w:val="18"/>
          <w:szCs w:val="18"/>
        </w:rPr>
        <w:t>22</w:t>
      </w:r>
      <w:r w:rsidRPr="00A01E26">
        <w:rPr>
          <w:rFonts w:ascii="ＭＳ Ｐ明朝" w:eastAsia="ＭＳ Ｐ明朝" w:hAnsi="ＭＳ Ｐ明朝" w:cs="MS-Mincho" w:hint="eastAsia"/>
          <w:kern w:val="0"/>
          <w:sz w:val="18"/>
          <w:szCs w:val="18"/>
        </w:rPr>
        <w:t>条の３の規定により、〇〇県農地中間管理機構が定めようとする農用地利用集積等促進計画と併せて公示する。</w:t>
      </w:r>
    </w:p>
    <w:p w14:paraId="100F892C" w14:textId="77777777" w:rsidR="00A01E26" w:rsidRPr="00A01E26" w:rsidRDefault="00A01E26" w:rsidP="00A01E26">
      <w:pPr>
        <w:autoSpaceDE w:val="0"/>
        <w:autoSpaceDN w:val="0"/>
        <w:adjustRightInd w:val="0"/>
        <w:spacing w:after="0" w:line="240" w:lineRule="auto"/>
        <w:ind w:firstLineChars="100" w:firstLine="180"/>
        <w:rPr>
          <w:rFonts w:ascii="ＭＳ Ｐ明朝" w:eastAsia="ＭＳ Ｐ明朝" w:hAnsi="ＭＳ Ｐ明朝" w:cs="MS-Mincho" w:hint="eastAsia"/>
          <w:kern w:val="0"/>
          <w:sz w:val="18"/>
          <w:szCs w:val="18"/>
        </w:rPr>
      </w:pPr>
    </w:p>
    <w:p w14:paraId="2E511E2F" w14:textId="77777777" w:rsidR="00A01E26" w:rsidRDefault="00A01E26" w:rsidP="00A01E26">
      <w:pPr>
        <w:autoSpaceDE w:val="0"/>
        <w:autoSpaceDN w:val="0"/>
        <w:adjustRightInd w:val="0"/>
        <w:spacing w:after="0" w:line="240" w:lineRule="auto"/>
        <w:ind w:leftChars="100" w:left="220"/>
        <w:rPr>
          <w:rFonts w:ascii="ＭＳ Ｐ明朝" w:eastAsia="ＭＳ Ｐ明朝" w:hAnsi="ＭＳ Ｐ明朝" w:cs="MS-Mincho"/>
          <w:kern w:val="0"/>
          <w:sz w:val="18"/>
          <w:szCs w:val="18"/>
        </w:rPr>
      </w:pPr>
      <w:r w:rsidRPr="00A01E26">
        <w:rPr>
          <w:rFonts w:ascii="ＭＳ Ｐ明朝" w:eastAsia="ＭＳ Ｐ明朝" w:hAnsi="ＭＳ Ｐ明朝" w:cs="MS-Mincho" w:hint="eastAsia"/>
          <w:kern w:val="0"/>
          <w:sz w:val="18"/>
          <w:szCs w:val="18"/>
        </w:rPr>
        <w:t>年</w:t>
      </w:r>
      <w:r w:rsidRPr="00A01E26">
        <w:rPr>
          <w:rFonts w:ascii="ＭＳ Ｐ明朝" w:eastAsia="ＭＳ Ｐ明朝" w:hAnsi="ＭＳ Ｐ明朝" w:cs="MS-Mincho"/>
          <w:kern w:val="0"/>
          <w:sz w:val="18"/>
          <w:szCs w:val="18"/>
        </w:rPr>
        <w:t xml:space="preserve"> </w:t>
      </w:r>
      <w:r w:rsidRPr="00A01E26">
        <w:rPr>
          <w:rFonts w:ascii="ＭＳ Ｐ明朝" w:eastAsia="ＭＳ Ｐ明朝" w:hAnsi="ＭＳ Ｐ明朝" w:cs="MS-Mincho" w:hint="eastAsia"/>
          <w:kern w:val="0"/>
          <w:sz w:val="18"/>
          <w:szCs w:val="18"/>
        </w:rPr>
        <w:t>月</w:t>
      </w:r>
      <w:r w:rsidRPr="00A01E26">
        <w:rPr>
          <w:rFonts w:ascii="ＭＳ Ｐ明朝" w:eastAsia="ＭＳ Ｐ明朝" w:hAnsi="ＭＳ Ｐ明朝" w:cs="MS-Mincho"/>
          <w:kern w:val="0"/>
          <w:sz w:val="18"/>
          <w:szCs w:val="18"/>
        </w:rPr>
        <w:t xml:space="preserve"> </w:t>
      </w:r>
      <w:r w:rsidRPr="00A01E26">
        <w:rPr>
          <w:rFonts w:ascii="ＭＳ Ｐ明朝" w:eastAsia="ＭＳ Ｐ明朝" w:hAnsi="ＭＳ Ｐ明朝" w:cs="MS-Mincho" w:hint="eastAsia"/>
          <w:kern w:val="0"/>
          <w:sz w:val="18"/>
          <w:szCs w:val="18"/>
        </w:rPr>
        <w:t>日</w:t>
      </w:r>
    </w:p>
    <w:p w14:paraId="195273C6" w14:textId="77777777" w:rsidR="00A01E26" w:rsidRPr="00A01E26" w:rsidRDefault="00A01E26" w:rsidP="00A01E26">
      <w:pPr>
        <w:autoSpaceDE w:val="0"/>
        <w:autoSpaceDN w:val="0"/>
        <w:adjustRightInd w:val="0"/>
        <w:spacing w:after="0" w:line="240" w:lineRule="auto"/>
        <w:ind w:leftChars="100" w:left="220"/>
        <w:rPr>
          <w:rFonts w:ascii="ＭＳ Ｐ明朝" w:eastAsia="ＭＳ Ｐ明朝" w:hAnsi="ＭＳ Ｐ明朝" w:cs="MS-Mincho" w:hint="eastAsia"/>
          <w:kern w:val="0"/>
          <w:sz w:val="18"/>
          <w:szCs w:val="18"/>
        </w:rPr>
      </w:pPr>
    </w:p>
    <w:p w14:paraId="78FFB435" w14:textId="77777777" w:rsidR="00A01E26" w:rsidRDefault="00A01E26" w:rsidP="00A01E26">
      <w:pPr>
        <w:autoSpaceDE w:val="0"/>
        <w:autoSpaceDN w:val="0"/>
        <w:adjustRightInd w:val="0"/>
        <w:spacing w:after="0" w:line="240" w:lineRule="auto"/>
        <w:ind w:leftChars="2800" w:left="6160"/>
        <w:rPr>
          <w:rFonts w:ascii="ＭＳ Ｐ明朝" w:eastAsia="ＭＳ Ｐ明朝" w:hAnsi="ＭＳ Ｐ明朝" w:cs="MS-Mincho"/>
          <w:kern w:val="0"/>
          <w:sz w:val="18"/>
          <w:szCs w:val="18"/>
        </w:rPr>
      </w:pPr>
      <w:r w:rsidRPr="00A01E26">
        <w:rPr>
          <w:rFonts w:ascii="ＭＳ Ｐ明朝" w:eastAsia="ＭＳ Ｐ明朝" w:hAnsi="ＭＳ Ｐ明朝" w:cs="MS-Mincho" w:hint="eastAsia"/>
          <w:kern w:val="0"/>
          <w:sz w:val="18"/>
          <w:szCs w:val="18"/>
        </w:rPr>
        <w:t>農業委員会会長</w:t>
      </w:r>
    </w:p>
    <w:p w14:paraId="551DE8D6" w14:textId="77777777" w:rsidR="00A01E26" w:rsidRPr="00A01E26" w:rsidRDefault="00A01E26" w:rsidP="00A01E26">
      <w:pPr>
        <w:autoSpaceDE w:val="0"/>
        <w:autoSpaceDN w:val="0"/>
        <w:adjustRightInd w:val="0"/>
        <w:spacing w:after="0" w:line="240" w:lineRule="auto"/>
        <w:ind w:leftChars="2800" w:left="6160"/>
        <w:rPr>
          <w:rFonts w:ascii="ＭＳ Ｐ明朝" w:eastAsia="ＭＳ Ｐ明朝" w:hAnsi="ＭＳ Ｐ明朝" w:cs="MS-Mincho" w:hint="eastAsia"/>
          <w:kern w:val="0"/>
          <w:sz w:val="18"/>
          <w:szCs w:val="18"/>
        </w:rPr>
      </w:pPr>
    </w:p>
    <w:p w14:paraId="1039115D" w14:textId="77777777" w:rsidR="00A01E26" w:rsidRDefault="00A01E26" w:rsidP="00A01E26">
      <w:pPr>
        <w:pStyle w:val="aa"/>
        <w:rPr>
          <w:rFonts w:hint="eastAsia"/>
        </w:rPr>
      </w:pPr>
      <w:r w:rsidRPr="00A01E26">
        <w:rPr>
          <w:rFonts w:hint="eastAsia"/>
        </w:rPr>
        <w:t>記</w:t>
      </w:r>
    </w:p>
    <w:p w14:paraId="6F6E09C0" w14:textId="77777777" w:rsidR="00A01E26" w:rsidRPr="00A01E26" w:rsidRDefault="00A01E26" w:rsidP="00A01E26">
      <w:pPr>
        <w:autoSpaceDE w:val="0"/>
        <w:autoSpaceDN w:val="0"/>
        <w:adjustRightInd w:val="0"/>
        <w:spacing w:after="0" w:line="240" w:lineRule="auto"/>
        <w:rPr>
          <w:rFonts w:ascii="ＭＳ Ｐ明朝" w:eastAsia="ＭＳ Ｐ明朝" w:hAnsi="ＭＳ Ｐ明朝" w:cs="MS-Mincho"/>
          <w:kern w:val="0"/>
          <w:sz w:val="18"/>
          <w:szCs w:val="18"/>
        </w:rPr>
      </w:pPr>
      <w:r w:rsidRPr="00A01E26">
        <w:rPr>
          <w:rFonts w:ascii="ＭＳ Ｐ明朝" w:eastAsia="ＭＳ Ｐ明朝" w:hAnsi="ＭＳ Ｐ明朝" w:cs="MS-Mincho" w:hint="eastAsia"/>
          <w:kern w:val="0"/>
          <w:sz w:val="18"/>
          <w:szCs w:val="18"/>
        </w:rPr>
        <w:t>１</w:t>
      </w:r>
      <w:r w:rsidRPr="00A01E26">
        <w:rPr>
          <w:rFonts w:ascii="ＭＳ Ｐ明朝" w:eastAsia="ＭＳ Ｐ明朝" w:hAnsi="ＭＳ Ｐ明朝" w:cs="MS-Mincho"/>
          <w:kern w:val="0"/>
          <w:sz w:val="18"/>
          <w:szCs w:val="18"/>
        </w:rPr>
        <w:t xml:space="preserve"> </w:t>
      </w:r>
      <w:r w:rsidRPr="00A01E26">
        <w:rPr>
          <w:rFonts w:ascii="ＭＳ Ｐ明朝" w:eastAsia="ＭＳ Ｐ明朝" w:hAnsi="ＭＳ Ｐ明朝" w:cs="MS-Mincho" w:hint="eastAsia"/>
          <w:kern w:val="0"/>
          <w:sz w:val="18"/>
          <w:szCs w:val="18"/>
        </w:rPr>
        <w:t>共有者不明農用地等の所在等</w:t>
      </w:r>
    </w:p>
    <w:tbl>
      <w:tblPr>
        <w:tblStyle w:val="ae"/>
        <w:tblW w:w="0" w:type="auto"/>
        <w:tblLook w:val="04A0" w:firstRow="1" w:lastRow="0" w:firstColumn="1" w:lastColumn="0" w:noHBand="0" w:noVBand="1"/>
      </w:tblPr>
      <w:tblGrid>
        <w:gridCol w:w="1129"/>
        <w:gridCol w:w="567"/>
        <w:gridCol w:w="617"/>
        <w:gridCol w:w="1084"/>
        <w:gridCol w:w="709"/>
        <w:gridCol w:w="709"/>
        <w:gridCol w:w="587"/>
        <w:gridCol w:w="773"/>
        <w:gridCol w:w="773"/>
        <w:gridCol w:w="844"/>
        <w:gridCol w:w="702"/>
      </w:tblGrid>
      <w:tr w:rsidR="00A01E26" w14:paraId="1BAA0EF7" w14:textId="77777777" w:rsidTr="00A01E26">
        <w:tc>
          <w:tcPr>
            <w:tcW w:w="1129" w:type="dxa"/>
          </w:tcPr>
          <w:p w14:paraId="184B1A76" w14:textId="0ED5EE4A" w:rsidR="00A01E26" w:rsidRDefault="00A01E26" w:rsidP="00A01E26">
            <w:pPr>
              <w:autoSpaceDE w:val="0"/>
              <w:autoSpaceDN w:val="0"/>
              <w:adjustRightInd w:val="0"/>
              <w:rPr>
                <w:rFonts w:ascii="ＭＳ Ｐ明朝" w:eastAsia="ＭＳ Ｐ明朝" w:hAnsi="ＭＳ Ｐ明朝" w:cs="MS-Mincho" w:hint="eastAsia"/>
                <w:kern w:val="0"/>
                <w:sz w:val="18"/>
                <w:szCs w:val="18"/>
              </w:rPr>
            </w:pPr>
            <w:r w:rsidRPr="00A01E26">
              <w:rPr>
                <w:rFonts w:ascii="ＭＳ Ｐ明朝" w:eastAsia="ＭＳ Ｐ明朝" w:hAnsi="ＭＳ Ｐ明朝" w:cs="MS-Mincho" w:hint="eastAsia"/>
                <w:kern w:val="0"/>
                <w:sz w:val="18"/>
                <w:szCs w:val="18"/>
              </w:rPr>
              <w:t>共有者不明農用地等の所在・地番</w:t>
            </w:r>
          </w:p>
        </w:tc>
        <w:tc>
          <w:tcPr>
            <w:tcW w:w="567" w:type="dxa"/>
          </w:tcPr>
          <w:p w14:paraId="1442DC97" w14:textId="16284178" w:rsidR="00A01E26" w:rsidRDefault="00A01E26" w:rsidP="00A01E26">
            <w:pPr>
              <w:autoSpaceDE w:val="0"/>
              <w:autoSpaceDN w:val="0"/>
              <w:adjustRightInd w:val="0"/>
              <w:jc w:val="center"/>
              <w:rPr>
                <w:rFonts w:ascii="ＭＳ Ｐ明朝" w:eastAsia="ＭＳ Ｐ明朝" w:hAnsi="ＭＳ Ｐ明朝" w:cs="MS-Mincho" w:hint="eastAsia"/>
                <w:kern w:val="0"/>
                <w:sz w:val="18"/>
                <w:szCs w:val="18"/>
              </w:rPr>
            </w:pPr>
            <w:r w:rsidRPr="00A01E26">
              <w:rPr>
                <w:rFonts w:ascii="ＭＳ Ｐ明朝" w:eastAsia="ＭＳ Ｐ明朝" w:hAnsi="ＭＳ Ｐ明朝" w:cs="MS-Mincho" w:hint="eastAsia"/>
                <w:kern w:val="0"/>
                <w:sz w:val="18"/>
                <w:szCs w:val="18"/>
              </w:rPr>
              <w:t>地目</w:t>
            </w:r>
          </w:p>
        </w:tc>
        <w:tc>
          <w:tcPr>
            <w:tcW w:w="617" w:type="dxa"/>
          </w:tcPr>
          <w:p w14:paraId="4D65CDAF" w14:textId="77777777" w:rsidR="00A01E26" w:rsidRPr="00A01E26" w:rsidRDefault="00A01E26" w:rsidP="00A01E26">
            <w:pPr>
              <w:autoSpaceDE w:val="0"/>
              <w:autoSpaceDN w:val="0"/>
              <w:adjustRightInd w:val="0"/>
              <w:rPr>
                <w:rFonts w:ascii="ＭＳ Ｐ明朝" w:eastAsia="ＭＳ Ｐ明朝" w:hAnsi="ＭＳ Ｐ明朝" w:cs="MS-Mincho"/>
                <w:kern w:val="0"/>
                <w:sz w:val="18"/>
                <w:szCs w:val="18"/>
              </w:rPr>
            </w:pPr>
            <w:r w:rsidRPr="00A01E26">
              <w:rPr>
                <w:rFonts w:ascii="ＭＳ Ｐ明朝" w:eastAsia="ＭＳ Ｐ明朝" w:hAnsi="ＭＳ Ｐ明朝" w:cs="MS-Mincho" w:hint="eastAsia"/>
                <w:kern w:val="0"/>
                <w:sz w:val="18"/>
                <w:szCs w:val="18"/>
              </w:rPr>
              <w:t>面積</w:t>
            </w:r>
          </w:p>
          <w:p w14:paraId="5590982D" w14:textId="77777777" w:rsidR="00A01E26" w:rsidRPr="00A01E26" w:rsidRDefault="00A01E26" w:rsidP="00A01E26">
            <w:pPr>
              <w:autoSpaceDE w:val="0"/>
              <w:autoSpaceDN w:val="0"/>
              <w:adjustRightInd w:val="0"/>
              <w:rPr>
                <w:rFonts w:ascii="ＭＳ Ｐ明朝" w:eastAsia="ＭＳ Ｐ明朝" w:hAnsi="ＭＳ Ｐ明朝" w:cs="MS-Mincho"/>
                <w:kern w:val="0"/>
                <w:sz w:val="18"/>
                <w:szCs w:val="18"/>
              </w:rPr>
            </w:pPr>
            <w:r w:rsidRPr="00A01E26">
              <w:rPr>
                <w:rFonts w:ascii="ＭＳ Ｐ明朝" w:eastAsia="ＭＳ Ｐ明朝" w:hAnsi="ＭＳ Ｐ明朝" w:cs="MS-Mincho" w:hint="eastAsia"/>
                <w:kern w:val="0"/>
                <w:sz w:val="18"/>
                <w:szCs w:val="18"/>
              </w:rPr>
              <w:t>（㎡）</w:t>
            </w:r>
          </w:p>
          <w:p w14:paraId="6415376A" w14:textId="77777777" w:rsidR="00A01E26" w:rsidRDefault="00A01E26" w:rsidP="00A01E26">
            <w:pPr>
              <w:autoSpaceDE w:val="0"/>
              <w:autoSpaceDN w:val="0"/>
              <w:adjustRightInd w:val="0"/>
              <w:rPr>
                <w:rFonts w:ascii="ＭＳ Ｐ明朝" w:eastAsia="ＭＳ Ｐ明朝" w:hAnsi="ＭＳ Ｐ明朝" w:cs="MS-Mincho" w:hint="eastAsia"/>
                <w:kern w:val="0"/>
                <w:sz w:val="18"/>
                <w:szCs w:val="18"/>
              </w:rPr>
            </w:pPr>
          </w:p>
        </w:tc>
        <w:tc>
          <w:tcPr>
            <w:tcW w:w="1084" w:type="dxa"/>
          </w:tcPr>
          <w:p w14:paraId="4C453117" w14:textId="6DDC2A38" w:rsidR="00A01E26" w:rsidRPr="00A01E26" w:rsidRDefault="00A01E26" w:rsidP="00A01E26">
            <w:pPr>
              <w:autoSpaceDE w:val="0"/>
              <w:autoSpaceDN w:val="0"/>
              <w:adjustRightInd w:val="0"/>
              <w:rPr>
                <w:rFonts w:ascii="ＭＳ Ｐ明朝" w:eastAsia="ＭＳ Ｐ明朝" w:hAnsi="ＭＳ Ｐ明朝" w:cs="MS-Mincho"/>
                <w:kern w:val="0"/>
                <w:sz w:val="18"/>
                <w:szCs w:val="18"/>
              </w:rPr>
            </w:pPr>
            <w:r w:rsidRPr="00A01E26">
              <w:rPr>
                <w:rFonts w:ascii="ＭＳ Ｐ明朝" w:eastAsia="ＭＳ Ｐ明朝" w:hAnsi="ＭＳ Ｐ明朝" w:cs="MS-Mincho" w:hint="eastAsia"/>
                <w:kern w:val="0"/>
                <w:sz w:val="18"/>
                <w:szCs w:val="18"/>
              </w:rPr>
              <w:t>設定しようとする権利の種類</w:t>
            </w:r>
          </w:p>
          <w:p w14:paraId="1CFBBDF1" w14:textId="77777777" w:rsidR="00A01E26" w:rsidRDefault="00A01E26" w:rsidP="00A01E26">
            <w:pPr>
              <w:autoSpaceDE w:val="0"/>
              <w:autoSpaceDN w:val="0"/>
              <w:adjustRightInd w:val="0"/>
              <w:jc w:val="center"/>
              <w:rPr>
                <w:rFonts w:ascii="ＭＳ Ｐ明朝" w:eastAsia="ＭＳ Ｐ明朝" w:hAnsi="ＭＳ Ｐ明朝" w:cs="MS-Mincho" w:hint="eastAsia"/>
                <w:kern w:val="0"/>
                <w:sz w:val="18"/>
                <w:szCs w:val="18"/>
              </w:rPr>
            </w:pPr>
          </w:p>
        </w:tc>
        <w:tc>
          <w:tcPr>
            <w:tcW w:w="709" w:type="dxa"/>
          </w:tcPr>
          <w:p w14:paraId="00B297A1" w14:textId="77DAAEF1" w:rsidR="00A01E26" w:rsidRDefault="00A01E26" w:rsidP="00A01E26">
            <w:pPr>
              <w:autoSpaceDE w:val="0"/>
              <w:autoSpaceDN w:val="0"/>
              <w:adjustRightInd w:val="0"/>
              <w:jc w:val="center"/>
              <w:rPr>
                <w:rFonts w:ascii="ＭＳ Ｐ明朝" w:eastAsia="ＭＳ Ｐ明朝" w:hAnsi="ＭＳ Ｐ明朝" w:cs="MS-Mincho" w:hint="eastAsia"/>
                <w:kern w:val="0"/>
                <w:sz w:val="18"/>
                <w:szCs w:val="18"/>
              </w:rPr>
            </w:pPr>
            <w:r w:rsidRPr="00A01E26">
              <w:rPr>
                <w:rFonts w:ascii="ＭＳ Ｐ明朝" w:eastAsia="ＭＳ Ｐ明朝" w:hAnsi="ＭＳ Ｐ明朝" w:cs="MS-Mincho" w:hint="eastAsia"/>
                <w:kern w:val="0"/>
                <w:sz w:val="18"/>
                <w:szCs w:val="18"/>
              </w:rPr>
              <w:t>内容</w:t>
            </w:r>
          </w:p>
        </w:tc>
        <w:tc>
          <w:tcPr>
            <w:tcW w:w="709" w:type="dxa"/>
          </w:tcPr>
          <w:p w14:paraId="5E6F9D21" w14:textId="58720830" w:rsidR="00A01E26" w:rsidRDefault="00A01E26" w:rsidP="00A01E26">
            <w:pPr>
              <w:autoSpaceDE w:val="0"/>
              <w:autoSpaceDN w:val="0"/>
              <w:adjustRightInd w:val="0"/>
              <w:jc w:val="center"/>
              <w:rPr>
                <w:rFonts w:ascii="ＭＳ Ｐ明朝" w:eastAsia="ＭＳ Ｐ明朝" w:hAnsi="ＭＳ Ｐ明朝" w:cs="MS-Mincho" w:hint="eastAsia"/>
                <w:kern w:val="0"/>
                <w:sz w:val="18"/>
                <w:szCs w:val="18"/>
              </w:rPr>
            </w:pPr>
            <w:r w:rsidRPr="00A01E26">
              <w:rPr>
                <w:rFonts w:ascii="ＭＳ Ｐ明朝" w:eastAsia="ＭＳ Ｐ明朝" w:hAnsi="ＭＳ Ｐ明朝" w:cs="MS-Mincho" w:hint="eastAsia"/>
                <w:kern w:val="0"/>
                <w:sz w:val="18"/>
                <w:szCs w:val="18"/>
              </w:rPr>
              <w:t>始期</w:t>
            </w:r>
          </w:p>
        </w:tc>
        <w:tc>
          <w:tcPr>
            <w:tcW w:w="587" w:type="dxa"/>
          </w:tcPr>
          <w:p w14:paraId="349B634A" w14:textId="7C4C1051" w:rsidR="00A01E26" w:rsidRDefault="00A01E26" w:rsidP="00A01E26">
            <w:pPr>
              <w:autoSpaceDE w:val="0"/>
              <w:autoSpaceDN w:val="0"/>
              <w:adjustRightInd w:val="0"/>
              <w:rPr>
                <w:rFonts w:ascii="ＭＳ Ｐ明朝" w:eastAsia="ＭＳ Ｐ明朝" w:hAnsi="ＭＳ Ｐ明朝" w:cs="MS-Mincho" w:hint="eastAsia"/>
                <w:kern w:val="0"/>
                <w:sz w:val="18"/>
                <w:szCs w:val="18"/>
              </w:rPr>
            </w:pPr>
            <w:r w:rsidRPr="00A01E26">
              <w:rPr>
                <w:rFonts w:ascii="ＭＳ Ｐ明朝" w:eastAsia="ＭＳ Ｐ明朝" w:hAnsi="ＭＳ Ｐ明朝" w:cs="MS-Mincho" w:hint="eastAsia"/>
                <w:kern w:val="0"/>
                <w:sz w:val="18"/>
                <w:szCs w:val="18"/>
              </w:rPr>
              <w:t>存続</w:t>
            </w:r>
          </w:p>
        </w:tc>
        <w:tc>
          <w:tcPr>
            <w:tcW w:w="773" w:type="dxa"/>
          </w:tcPr>
          <w:p w14:paraId="7AEBEA2E" w14:textId="58D06AF0" w:rsidR="00A01E26" w:rsidRDefault="00A01E26" w:rsidP="00A01E26">
            <w:pPr>
              <w:autoSpaceDE w:val="0"/>
              <w:autoSpaceDN w:val="0"/>
              <w:adjustRightInd w:val="0"/>
              <w:rPr>
                <w:rFonts w:ascii="ＭＳ Ｐ明朝" w:eastAsia="ＭＳ Ｐ明朝" w:hAnsi="ＭＳ Ｐ明朝" w:cs="MS-Mincho" w:hint="eastAsia"/>
                <w:kern w:val="0"/>
                <w:sz w:val="18"/>
                <w:szCs w:val="18"/>
              </w:rPr>
            </w:pPr>
            <w:r w:rsidRPr="00A01E26">
              <w:rPr>
                <w:rFonts w:ascii="ＭＳ Ｐ明朝" w:eastAsia="ＭＳ Ｐ明朝" w:hAnsi="ＭＳ Ｐ明朝" w:cs="MS-Mincho" w:hint="eastAsia"/>
                <w:kern w:val="0"/>
                <w:sz w:val="18"/>
                <w:szCs w:val="18"/>
              </w:rPr>
              <w:t>期間</w:t>
            </w:r>
          </w:p>
        </w:tc>
        <w:tc>
          <w:tcPr>
            <w:tcW w:w="773" w:type="dxa"/>
          </w:tcPr>
          <w:p w14:paraId="4783E14B" w14:textId="493D7AF7" w:rsidR="00A01E26" w:rsidRDefault="00A01E26" w:rsidP="00A01E26">
            <w:pPr>
              <w:autoSpaceDE w:val="0"/>
              <w:autoSpaceDN w:val="0"/>
              <w:adjustRightInd w:val="0"/>
              <w:jc w:val="center"/>
              <w:rPr>
                <w:rFonts w:ascii="ＭＳ Ｐ明朝" w:eastAsia="ＭＳ Ｐ明朝" w:hAnsi="ＭＳ Ｐ明朝" w:cs="MS-Mincho" w:hint="eastAsia"/>
                <w:kern w:val="0"/>
                <w:sz w:val="18"/>
                <w:szCs w:val="18"/>
              </w:rPr>
            </w:pPr>
            <w:r w:rsidRPr="00A01E26">
              <w:rPr>
                <w:rFonts w:ascii="ＭＳ Ｐ明朝" w:eastAsia="ＭＳ Ｐ明朝" w:hAnsi="ＭＳ Ｐ明朝" w:cs="MS-Mincho" w:hint="eastAsia"/>
                <w:kern w:val="0"/>
                <w:sz w:val="18"/>
                <w:szCs w:val="18"/>
              </w:rPr>
              <w:t>借賃</w:t>
            </w:r>
          </w:p>
        </w:tc>
        <w:tc>
          <w:tcPr>
            <w:tcW w:w="844" w:type="dxa"/>
          </w:tcPr>
          <w:p w14:paraId="2023B16B" w14:textId="77777777" w:rsidR="00A01E26" w:rsidRPr="00A01E26" w:rsidRDefault="00A01E26" w:rsidP="00A01E26">
            <w:pPr>
              <w:autoSpaceDE w:val="0"/>
              <w:autoSpaceDN w:val="0"/>
              <w:adjustRightInd w:val="0"/>
              <w:rPr>
                <w:rFonts w:ascii="ＭＳ Ｐ明朝" w:eastAsia="ＭＳ Ｐ明朝" w:hAnsi="ＭＳ Ｐ明朝" w:cs="MS-Mincho"/>
                <w:kern w:val="0"/>
                <w:sz w:val="18"/>
                <w:szCs w:val="18"/>
              </w:rPr>
            </w:pPr>
            <w:r w:rsidRPr="00A01E26">
              <w:rPr>
                <w:rFonts w:ascii="ＭＳ Ｐ明朝" w:eastAsia="ＭＳ Ｐ明朝" w:hAnsi="ＭＳ Ｐ明朝" w:cs="MS-Mincho" w:hint="eastAsia"/>
                <w:kern w:val="0"/>
                <w:sz w:val="18"/>
                <w:szCs w:val="18"/>
              </w:rPr>
              <w:t>借賃の</w:t>
            </w:r>
          </w:p>
          <w:p w14:paraId="145A14BD" w14:textId="77777777" w:rsidR="00A01E26" w:rsidRPr="00A01E26" w:rsidRDefault="00A01E26" w:rsidP="00A01E26">
            <w:pPr>
              <w:autoSpaceDE w:val="0"/>
              <w:autoSpaceDN w:val="0"/>
              <w:adjustRightInd w:val="0"/>
              <w:rPr>
                <w:rFonts w:ascii="ＭＳ Ｐ明朝" w:eastAsia="ＭＳ Ｐ明朝" w:hAnsi="ＭＳ Ｐ明朝" w:cs="MS-Mincho"/>
                <w:kern w:val="0"/>
                <w:sz w:val="18"/>
                <w:szCs w:val="18"/>
              </w:rPr>
            </w:pPr>
            <w:r w:rsidRPr="00A01E26">
              <w:rPr>
                <w:rFonts w:ascii="ＭＳ Ｐ明朝" w:eastAsia="ＭＳ Ｐ明朝" w:hAnsi="ＭＳ Ｐ明朝" w:cs="MS-Mincho" w:hint="eastAsia"/>
                <w:kern w:val="0"/>
                <w:sz w:val="18"/>
                <w:szCs w:val="18"/>
              </w:rPr>
              <w:t>相手方</w:t>
            </w:r>
          </w:p>
          <w:p w14:paraId="2966DA61" w14:textId="77777777" w:rsidR="00A01E26" w:rsidRDefault="00A01E26" w:rsidP="00A01E26">
            <w:pPr>
              <w:autoSpaceDE w:val="0"/>
              <w:autoSpaceDN w:val="0"/>
              <w:adjustRightInd w:val="0"/>
              <w:jc w:val="center"/>
              <w:rPr>
                <w:rFonts w:ascii="ＭＳ Ｐ明朝" w:eastAsia="ＭＳ Ｐ明朝" w:hAnsi="ＭＳ Ｐ明朝" w:cs="MS-Mincho" w:hint="eastAsia"/>
                <w:kern w:val="0"/>
                <w:sz w:val="18"/>
                <w:szCs w:val="18"/>
              </w:rPr>
            </w:pPr>
          </w:p>
        </w:tc>
        <w:tc>
          <w:tcPr>
            <w:tcW w:w="702" w:type="dxa"/>
          </w:tcPr>
          <w:p w14:paraId="69D496CC" w14:textId="68E79128" w:rsidR="00A01E26" w:rsidRDefault="00A01E26" w:rsidP="00A01E26">
            <w:pPr>
              <w:autoSpaceDE w:val="0"/>
              <w:autoSpaceDN w:val="0"/>
              <w:adjustRightInd w:val="0"/>
              <w:rPr>
                <w:rFonts w:ascii="ＭＳ Ｐ明朝" w:eastAsia="ＭＳ Ｐ明朝" w:hAnsi="ＭＳ Ｐ明朝" w:cs="MS-Mincho" w:hint="eastAsia"/>
                <w:kern w:val="0"/>
                <w:sz w:val="18"/>
                <w:szCs w:val="18"/>
              </w:rPr>
            </w:pPr>
            <w:r w:rsidRPr="00A01E26">
              <w:rPr>
                <w:rFonts w:ascii="ＭＳ Ｐ明朝" w:eastAsia="ＭＳ Ｐ明朝" w:hAnsi="ＭＳ Ｐ明朝" w:cs="MS-Mincho" w:hint="eastAsia"/>
                <w:kern w:val="0"/>
                <w:sz w:val="18"/>
                <w:szCs w:val="18"/>
              </w:rPr>
              <w:t>方法</w:t>
            </w:r>
          </w:p>
        </w:tc>
      </w:tr>
      <w:tr w:rsidR="00A01E26" w14:paraId="2D4BE734" w14:textId="77777777" w:rsidTr="00A01E26">
        <w:tc>
          <w:tcPr>
            <w:tcW w:w="1129" w:type="dxa"/>
          </w:tcPr>
          <w:p w14:paraId="660CE10F" w14:textId="77777777" w:rsidR="00A01E26" w:rsidRDefault="00A01E26" w:rsidP="00A01E26">
            <w:pPr>
              <w:autoSpaceDE w:val="0"/>
              <w:autoSpaceDN w:val="0"/>
              <w:adjustRightInd w:val="0"/>
              <w:jc w:val="center"/>
              <w:rPr>
                <w:rFonts w:ascii="ＭＳ Ｐ明朝" w:eastAsia="ＭＳ Ｐ明朝" w:hAnsi="ＭＳ Ｐ明朝" w:cs="MS-Mincho" w:hint="eastAsia"/>
                <w:kern w:val="0"/>
                <w:sz w:val="18"/>
                <w:szCs w:val="18"/>
              </w:rPr>
            </w:pPr>
          </w:p>
        </w:tc>
        <w:tc>
          <w:tcPr>
            <w:tcW w:w="567" w:type="dxa"/>
          </w:tcPr>
          <w:p w14:paraId="1722F9A8" w14:textId="77777777" w:rsidR="00A01E26" w:rsidRDefault="00A01E26" w:rsidP="00A01E26">
            <w:pPr>
              <w:autoSpaceDE w:val="0"/>
              <w:autoSpaceDN w:val="0"/>
              <w:adjustRightInd w:val="0"/>
              <w:jc w:val="center"/>
              <w:rPr>
                <w:rFonts w:ascii="ＭＳ Ｐ明朝" w:eastAsia="ＭＳ Ｐ明朝" w:hAnsi="ＭＳ Ｐ明朝" w:cs="MS-Mincho" w:hint="eastAsia"/>
                <w:kern w:val="0"/>
                <w:sz w:val="18"/>
                <w:szCs w:val="18"/>
              </w:rPr>
            </w:pPr>
          </w:p>
        </w:tc>
        <w:tc>
          <w:tcPr>
            <w:tcW w:w="617" w:type="dxa"/>
          </w:tcPr>
          <w:p w14:paraId="33D06984" w14:textId="77777777" w:rsidR="00A01E26" w:rsidRDefault="00A01E26" w:rsidP="00A01E26">
            <w:pPr>
              <w:autoSpaceDE w:val="0"/>
              <w:autoSpaceDN w:val="0"/>
              <w:adjustRightInd w:val="0"/>
              <w:jc w:val="center"/>
              <w:rPr>
                <w:rFonts w:ascii="ＭＳ Ｐ明朝" w:eastAsia="ＭＳ Ｐ明朝" w:hAnsi="ＭＳ Ｐ明朝" w:cs="MS-Mincho" w:hint="eastAsia"/>
                <w:kern w:val="0"/>
                <w:sz w:val="18"/>
                <w:szCs w:val="18"/>
              </w:rPr>
            </w:pPr>
          </w:p>
        </w:tc>
        <w:tc>
          <w:tcPr>
            <w:tcW w:w="1084" w:type="dxa"/>
          </w:tcPr>
          <w:p w14:paraId="5D6CAB5E" w14:textId="77777777" w:rsidR="00A01E26" w:rsidRDefault="00A01E26" w:rsidP="00A01E26">
            <w:pPr>
              <w:autoSpaceDE w:val="0"/>
              <w:autoSpaceDN w:val="0"/>
              <w:adjustRightInd w:val="0"/>
              <w:jc w:val="center"/>
              <w:rPr>
                <w:rFonts w:ascii="ＭＳ Ｐ明朝" w:eastAsia="ＭＳ Ｐ明朝" w:hAnsi="ＭＳ Ｐ明朝" w:cs="MS-Mincho" w:hint="eastAsia"/>
                <w:kern w:val="0"/>
                <w:sz w:val="18"/>
                <w:szCs w:val="18"/>
              </w:rPr>
            </w:pPr>
          </w:p>
        </w:tc>
        <w:tc>
          <w:tcPr>
            <w:tcW w:w="709" w:type="dxa"/>
          </w:tcPr>
          <w:p w14:paraId="2CF71AC1" w14:textId="77777777" w:rsidR="00A01E26" w:rsidRDefault="00A01E26" w:rsidP="00A01E26">
            <w:pPr>
              <w:autoSpaceDE w:val="0"/>
              <w:autoSpaceDN w:val="0"/>
              <w:adjustRightInd w:val="0"/>
              <w:jc w:val="center"/>
              <w:rPr>
                <w:rFonts w:ascii="ＭＳ Ｐ明朝" w:eastAsia="ＭＳ Ｐ明朝" w:hAnsi="ＭＳ Ｐ明朝" w:cs="MS-Mincho" w:hint="eastAsia"/>
                <w:kern w:val="0"/>
                <w:sz w:val="18"/>
                <w:szCs w:val="18"/>
              </w:rPr>
            </w:pPr>
          </w:p>
        </w:tc>
        <w:tc>
          <w:tcPr>
            <w:tcW w:w="709" w:type="dxa"/>
          </w:tcPr>
          <w:p w14:paraId="1ECA1D48" w14:textId="77777777" w:rsidR="00A01E26" w:rsidRDefault="00A01E26" w:rsidP="00A01E26">
            <w:pPr>
              <w:autoSpaceDE w:val="0"/>
              <w:autoSpaceDN w:val="0"/>
              <w:adjustRightInd w:val="0"/>
              <w:jc w:val="center"/>
              <w:rPr>
                <w:rFonts w:ascii="ＭＳ Ｐ明朝" w:eastAsia="ＭＳ Ｐ明朝" w:hAnsi="ＭＳ Ｐ明朝" w:cs="MS-Mincho" w:hint="eastAsia"/>
                <w:kern w:val="0"/>
                <w:sz w:val="18"/>
                <w:szCs w:val="18"/>
              </w:rPr>
            </w:pPr>
          </w:p>
        </w:tc>
        <w:tc>
          <w:tcPr>
            <w:tcW w:w="587" w:type="dxa"/>
          </w:tcPr>
          <w:p w14:paraId="60F4B403" w14:textId="77777777" w:rsidR="00A01E26" w:rsidRDefault="00A01E26" w:rsidP="00A01E26">
            <w:pPr>
              <w:autoSpaceDE w:val="0"/>
              <w:autoSpaceDN w:val="0"/>
              <w:adjustRightInd w:val="0"/>
              <w:jc w:val="center"/>
              <w:rPr>
                <w:rFonts w:ascii="ＭＳ Ｐ明朝" w:eastAsia="ＭＳ Ｐ明朝" w:hAnsi="ＭＳ Ｐ明朝" w:cs="MS-Mincho" w:hint="eastAsia"/>
                <w:kern w:val="0"/>
                <w:sz w:val="18"/>
                <w:szCs w:val="18"/>
              </w:rPr>
            </w:pPr>
          </w:p>
        </w:tc>
        <w:tc>
          <w:tcPr>
            <w:tcW w:w="773" w:type="dxa"/>
          </w:tcPr>
          <w:p w14:paraId="4AD20B5A" w14:textId="483CD643" w:rsidR="00A01E26" w:rsidRDefault="00A01E26" w:rsidP="00A01E26">
            <w:pPr>
              <w:autoSpaceDE w:val="0"/>
              <w:autoSpaceDN w:val="0"/>
              <w:adjustRightInd w:val="0"/>
              <w:jc w:val="center"/>
              <w:rPr>
                <w:rFonts w:ascii="ＭＳ Ｐ明朝" w:eastAsia="ＭＳ Ｐ明朝" w:hAnsi="ＭＳ Ｐ明朝" w:cs="MS-Mincho" w:hint="eastAsia"/>
                <w:kern w:val="0"/>
                <w:sz w:val="18"/>
                <w:szCs w:val="18"/>
              </w:rPr>
            </w:pPr>
          </w:p>
        </w:tc>
        <w:tc>
          <w:tcPr>
            <w:tcW w:w="773" w:type="dxa"/>
          </w:tcPr>
          <w:p w14:paraId="770A5E5F" w14:textId="77777777" w:rsidR="00A01E26" w:rsidRDefault="00A01E26" w:rsidP="00A01E26">
            <w:pPr>
              <w:autoSpaceDE w:val="0"/>
              <w:autoSpaceDN w:val="0"/>
              <w:adjustRightInd w:val="0"/>
              <w:jc w:val="center"/>
              <w:rPr>
                <w:rFonts w:ascii="ＭＳ Ｐ明朝" w:eastAsia="ＭＳ Ｐ明朝" w:hAnsi="ＭＳ Ｐ明朝" w:cs="MS-Mincho" w:hint="eastAsia"/>
                <w:kern w:val="0"/>
                <w:sz w:val="18"/>
                <w:szCs w:val="18"/>
              </w:rPr>
            </w:pPr>
          </w:p>
        </w:tc>
        <w:tc>
          <w:tcPr>
            <w:tcW w:w="844" w:type="dxa"/>
          </w:tcPr>
          <w:p w14:paraId="63D36B2E" w14:textId="77777777" w:rsidR="00A01E26" w:rsidRDefault="00A01E26" w:rsidP="00A01E26">
            <w:pPr>
              <w:autoSpaceDE w:val="0"/>
              <w:autoSpaceDN w:val="0"/>
              <w:adjustRightInd w:val="0"/>
              <w:jc w:val="center"/>
              <w:rPr>
                <w:rFonts w:ascii="ＭＳ Ｐ明朝" w:eastAsia="ＭＳ Ｐ明朝" w:hAnsi="ＭＳ Ｐ明朝" w:cs="MS-Mincho" w:hint="eastAsia"/>
                <w:kern w:val="0"/>
                <w:sz w:val="18"/>
                <w:szCs w:val="18"/>
              </w:rPr>
            </w:pPr>
          </w:p>
        </w:tc>
        <w:tc>
          <w:tcPr>
            <w:tcW w:w="702" w:type="dxa"/>
          </w:tcPr>
          <w:p w14:paraId="40C3A98A" w14:textId="77777777" w:rsidR="00A01E26" w:rsidRDefault="00A01E26" w:rsidP="00A01E26">
            <w:pPr>
              <w:autoSpaceDE w:val="0"/>
              <w:autoSpaceDN w:val="0"/>
              <w:adjustRightInd w:val="0"/>
              <w:jc w:val="center"/>
              <w:rPr>
                <w:rFonts w:ascii="ＭＳ Ｐ明朝" w:eastAsia="ＭＳ Ｐ明朝" w:hAnsi="ＭＳ Ｐ明朝" w:cs="MS-Mincho" w:hint="eastAsia"/>
                <w:kern w:val="0"/>
                <w:sz w:val="18"/>
                <w:szCs w:val="18"/>
              </w:rPr>
            </w:pPr>
          </w:p>
        </w:tc>
      </w:tr>
      <w:tr w:rsidR="00A01E26" w14:paraId="46C7F5D5" w14:textId="77777777" w:rsidTr="00A01E26">
        <w:tc>
          <w:tcPr>
            <w:tcW w:w="1129" w:type="dxa"/>
          </w:tcPr>
          <w:p w14:paraId="53F18816" w14:textId="77777777" w:rsidR="00A01E26" w:rsidRDefault="00A01E26" w:rsidP="00A01E26">
            <w:pPr>
              <w:autoSpaceDE w:val="0"/>
              <w:autoSpaceDN w:val="0"/>
              <w:adjustRightInd w:val="0"/>
              <w:jc w:val="center"/>
              <w:rPr>
                <w:rFonts w:ascii="ＭＳ Ｐ明朝" w:eastAsia="ＭＳ Ｐ明朝" w:hAnsi="ＭＳ Ｐ明朝" w:cs="MS-Mincho" w:hint="eastAsia"/>
                <w:kern w:val="0"/>
                <w:sz w:val="18"/>
                <w:szCs w:val="18"/>
              </w:rPr>
            </w:pPr>
          </w:p>
        </w:tc>
        <w:tc>
          <w:tcPr>
            <w:tcW w:w="567" w:type="dxa"/>
          </w:tcPr>
          <w:p w14:paraId="73FE97CB" w14:textId="77777777" w:rsidR="00A01E26" w:rsidRDefault="00A01E26" w:rsidP="00A01E26">
            <w:pPr>
              <w:autoSpaceDE w:val="0"/>
              <w:autoSpaceDN w:val="0"/>
              <w:adjustRightInd w:val="0"/>
              <w:jc w:val="center"/>
              <w:rPr>
                <w:rFonts w:ascii="ＭＳ Ｐ明朝" w:eastAsia="ＭＳ Ｐ明朝" w:hAnsi="ＭＳ Ｐ明朝" w:cs="MS-Mincho" w:hint="eastAsia"/>
                <w:kern w:val="0"/>
                <w:sz w:val="18"/>
                <w:szCs w:val="18"/>
              </w:rPr>
            </w:pPr>
          </w:p>
        </w:tc>
        <w:tc>
          <w:tcPr>
            <w:tcW w:w="617" w:type="dxa"/>
          </w:tcPr>
          <w:p w14:paraId="091244DB" w14:textId="77777777" w:rsidR="00A01E26" w:rsidRDefault="00A01E26" w:rsidP="00A01E26">
            <w:pPr>
              <w:autoSpaceDE w:val="0"/>
              <w:autoSpaceDN w:val="0"/>
              <w:adjustRightInd w:val="0"/>
              <w:jc w:val="center"/>
              <w:rPr>
                <w:rFonts w:ascii="ＭＳ Ｐ明朝" w:eastAsia="ＭＳ Ｐ明朝" w:hAnsi="ＭＳ Ｐ明朝" w:cs="MS-Mincho" w:hint="eastAsia"/>
                <w:kern w:val="0"/>
                <w:sz w:val="18"/>
                <w:szCs w:val="18"/>
              </w:rPr>
            </w:pPr>
          </w:p>
        </w:tc>
        <w:tc>
          <w:tcPr>
            <w:tcW w:w="1084" w:type="dxa"/>
          </w:tcPr>
          <w:p w14:paraId="1CE82DA6" w14:textId="77777777" w:rsidR="00A01E26" w:rsidRDefault="00A01E26" w:rsidP="00A01E26">
            <w:pPr>
              <w:autoSpaceDE w:val="0"/>
              <w:autoSpaceDN w:val="0"/>
              <w:adjustRightInd w:val="0"/>
              <w:jc w:val="center"/>
              <w:rPr>
                <w:rFonts w:ascii="ＭＳ Ｐ明朝" w:eastAsia="ＭＳ Ｐ明朝" w:hAnsi="ＭＳ Ｐ明朝" w:cs="MS-Mincho" w:hint="eastAsia"/>
                <w:kern w:val="0"/>
                <w:sz w:val="18"/>
                <w:szCs w:val="18"/>
              </w:rPr>
            </w:pPr>
          </w:p>
        </w:tc>
        <w:tc>
          <w:tcPr>
            <w:tcW w:w="709" w:type="dxa"/>
          </w:tcPr>
          <w:p w14:paraId="122BF39A" w14:textId="77777777" w:rsidR="00A01E26" w:rsidRDefault="00A01E26" w:rsidP="00A01E26">
            <w:pPr>
              <w:autoSpaceDE w:val="0"/>
              <w:autoSpaceDN w:val="0"/>
              <w:adjustRightInd w:val="0"/>
              <w:jc w:val="center"/>
              <w:rPr>
                <w:rFonts w:ascii="ＭＳ Ｐ明朝" w:eastAsia="ＭＳ Ｐ明朝" w:hAnsi="ＭＳ Ｐ明朝" w:cs="MS-Mincho" w:hint="eastAsia"/>
                <w:kern w:val="0"/>
                <w:sz w:val="18"/>
                <w:szCs w:val="18"/>
              </w:rPr>
            </w:pPr>
          </w:p>
        </w:tc>
        <w:tc>
          <w:tcPr>
            <w:tcW w:w="709" w:type="dxa"/>
          </w:tcPr>
          <w:p w14:paraId="3B2D1A8F" w14:textId="77777777" w:rsidR="00A01E26" w:rsidRDefault="00A01E26" w:rsidP="00A01E26">
            <w:pPr>
              <w:autoSpaceDE w:val="0"/>
              <w:autoSpaceDN w:val="0"/>
              <w:adjustRightInd w:val="0"/>
              <w:jc w:val="center"/>
              <w:rPr>
                <w:rFonts w:ascii="ＭＳ Ｐ明朝" w:eastAsia="ＭＳ Ｐ明朝" w:hAnsi="ＭＳ Ｐ明朝" w:cs="MS-Mincho" w:hint="eastAsia"/>
                <w:kern w:val="0"/>
                <w:sz w:val="18"/>
                <w:szCs w:val="18"/>
              </w:rPr>
            </w:pPr>
          </w:p>
        </w:tc>
        <w:tc>
          <w:tcPr>
            <w:tcW w:w="587" w:type="dxa"/>
          </w:tcPr>
          <w:p w14:paraId="7D6C4AF7" w14:textId="77777777" w:rsidR="00A01E26" w:rsidRDefault="00A01E26" w:rsidP="00A01E26">
            <w:pPr>
              <w:autoSpaceDE w:val="0"/>
              <w:autoSpaceDN w:val="0"/>
              <w:adjustRightInd w:val="0"/>
              <w:jc w:val="center"/>
              <w:rPr>
                <w:rFonts w:ascii="ＭＳ Ｐ明朝" w:eastAsia="ＭＳ Ｐ明朝" w:hAnsi="ＭＳ Ｐ明朝" w:cs="MS-Mincho" w:hint="eastAsia"/>
                <w:kern w:val="0"/>
                <w:sz w:val="18"/>
                <w:szCs w:val="18"/>
              </w:rPr>
            </w:pPr>
          </w:p>
        </w:tc>
        <w:tc>
          <w:tcPr>
            <w:tcW w:w="773" w:type="dxa"/>
          </w:tcPr>
          <w:p w14:paraId="4C60C1F4" w14:textId="26AAB19B" w:rsidR="00A01E26" w:rsidRDefault="00A01E26" w:rsidP="00A01E26">
            <w:pPr>
              <w:autoSpaceDE w:val="0"/>
              <w:autoSpaceDN w:val="0"/>
              <w:adjustRightInd w:val="0"/>
              <w:jc w:val="center"/>
              <w:rPr>
                <w:rFonts w:ascii="ＭＳ Ｐ明朝" w:eastAsia="ＭＳ Ｐ明朝" w:hAnsi="ＭＳ Ｐ明朝" w:cs="MS-Mincho" w:hint="eastAsia"/>
                <w:kern w:val="0"/>
                <w:sz w:val="18"/>
                <w:szCs w:val="18"/>
              </w:rPr>
            </w:pPr>
          </w:p>
        </w:tc>
        <w:tc>
          <w:tcPr>
            <w:tcW w:w="773" w:type="dxa"/>
          </w:tcPr>
          <w:p w14:paraId="36FD9DF6" w14:textId="77777777" w:rsidR="00A01E26" w:rsidRDefault="00A01E26" w:rsidP="00A01E26">
            <w:pPr>
              <w:autoSpaceDE w:val="0"/>
              <w:autoSpaceDN w:val="0"/>
              <w:adjustRightInd w:val="0"/>
              <w:jc w:val="center"/>
              <w:rPr>
                <w:rFonts w:ascii="ＭＳ Ｐ明朝" w:eastAsia="ＭＳ Ｐ明朝" w:hAnsi="ＭＳ Ｐ明朝" w:cs="MS-Mincho" w:hint="eastAsia"/>
                <w:kern w:val="0"/>
                <w:sz w:val="18"/>
                <w:szCs w:val="18"/>
              </w:rPr>
            </w:pPr>
          </w:p>
        </w:tc>
        <w:tc>
          <w:tcPr>
            <w:tcW w:w="844" w:type="dxa"/>
          </w:tcPr>
          <w:p w14:paraId="3AA1A48F" w14:textId="77777777" w:rsidR="00A01E26" w:rsidRDefault="00A01E26" w:rsidP="00A01E26">
            <w:pPr>
              <w:autoSpaceDE w:val="0"/>
              <w:autoSpaceDN w:val="0"/>
              <w:adjustRightInd w:val="0"/>
              <w:jc w:val="center"/>
              <w:rPr>
                <w:rFonts w:ascii="ＭＳ Ｐ明朝" w:eastAsia="ＭＳ Ｐ明朝" w:hAnsi="ＭＳ Ｐ明朝" w:cs="MS-Mincho" w:hint="eastAsia"/>
                <w:kern w:val="0"/>
                <w:sz w:val="18"/>
                <w:szCs w:val="18"/>
              </w:rPr>
            </w:pPr>
          </w:p>
        </w:tc>
        <w:tc>
          <w:tcPr>
            <w:tcW w:w="702" w:type="dxa"/>
          </w:tcPr>
          <w:p w14:paraId="6632D2A5" w14:textId="77777777" w:rsidR="00A01E26" w:rsidRDefault="00A01E26" w:rsidP="00A01E26">
            <w:pPr>
              <w:autoSpaceDE w:val="0"/>
              <w:autoSpaceDN w:val="0"/>
              <w:adjustRightInd w:val="0"/>
              <w:jc w:val="center"/>
              <w:rPr>
                <w:rFonts w:ascii="ＭＳ Ｐ明朝" w:eastAsia="ＭＳ Ｐ明朝" w:hAnsi="ＭＳ Ｐ明朝" w:cs="MS-Mincho" w:hint="eastAsia"/>
                <w:kern w:val="0"/>
                <w:sz w:val="18"/>
                <w:szCs w:val="18"/>
              </w:rPr>
            </w:pPr>
          </w:p>
        </w:tc>
      </w:tr>
      <w:tr w:rsidR="00A01E26" w14:paraId="2D40880E" w14:textId="77777777" w:rsidTr="00A01E26">
        <w:tc>
          <w:tcPr>
            <w:tcW w:w="1129" w:type="dxa"/>
          </w:tcPr>
          <w:p w14:paraId="002EC9D2" w14:textId="77777777" w:rsidR="00A01E26" w:rsidRDefault="00A01E26" w:rsidP="00A01E26">
            <w:pPr>
              <w:autoSpaceDE w:val="0"/>
              <w:autoSpaceDN w:val="0"/>
              <w:adjustRightInd w:val="0"/>
              <w:jc w:val="center"/>
              <w:rPr>
                <w:rFonts w:ascii="ＭＳ Ｐ明朝" w:eastAsia="ＭＳ Ｐ明朝" w:hAnsi="ＭＳ Ｐ明朝" w:cs="MS-Mincho" w:hint="eastAsia"/>
                <w:kern w:val="0"/>
                <w:sz w:val="18"/>
                <w:szCs w:val="18"/>
              </w:rPr>
            </w:pPr>
          </w:p>
        </w:tc>
        <w:tc>
          <w:tcPr>
            <w:tcW w:w="567" w:type="dxa"/>
          </w:tcPr>
          <w:p w14:paraId="1E011DCF" w14:textId="77777777" w:rsidR="00A01E26" w:rsidRDefault="00A01E26" w:rsidP="00A01E26">
            <w:pPr>
              <w:autoSpaceDE w:val="0"/>
              <w:autoSpaceDN w:val="0"/>
              <w:adjustRightInd w:val="0"/>
              <w:jc w:val="center"/>
              <w:rPr>
                <w:rFonts w:ascii="ＭＳ Ｐ明朝" w:eastAsia="ＭＳ Ｐ明朝" w:hAnsi="ＭＳ Ｐ明朝" w:cs="MS-Mincho" w:hint="eastAsia"/>
                <w:kern w:val="0"/>
                <w:sz w:val="18"/>
                <w:szCs w:val="18"/>
              </w:rPr>
            </w:pPr>
          </w:p>
        </w:tc>
        <w:tc>
          <w:tcPr>
            <w:tcW w:w="617" w:type="dxa"/>
          </w:tcPr>
          <w:p w14:paraId="2BE16199" w14:textId="77777777" w:rsidR="00A01E26" w:rsidRDefault="00A01E26" w:rsidP="00A01E26">
            <w:pPr>
              <w:autoSpaceDE w:val="0"/>
              <w:autoSpaceDN w:val="0"/>
              <w:adjustRightInd w:val="0"/>
              <w:jc w:val="center"/>
              <w:rPr>
                <w:rFonts w:ascii="ＭＳ Ｐ明朝" w:eastAsia="ＭＳ Ｐ明朝" w:hAnsi="ＭＳ Ｐ明朝" w:cs="MS-Mincho" w:hint="eastAsia"/>
                <w:kern w:val="0"/>
                <w:sz w:val="18"/>
                <w:szCs w:val="18"/>
              </w:rPr>
            </w:pPr>
          </w:p>
        </w:tc>
        <w:tc>
          <w:tcPr>
            <w:tcW w:w="1084" w:type="dxa"/>
          </w:tcPr>
          <w:p w14:paraId="0069F2D1" w14:textId="77777777" w:rsidR="00A01E26" w:rsidRDefault="00A01E26" w:rsidP="00A01E26">
            <w:pPr>
              <w:autoSpaceDE w:val="0"/>
              <w:autoSpaceDN w:val="0"/>
              <w:adjustRightInd w:val="0"/>
              <w:jc w:val="center"/>
              <w:rPr>
                <w:rFonts w:ascii="ＭＳ Ｐ明朝" w:eastAsia="ＭＳ Ｐ明朝" w:hAnsi="ＭＳ Ｐ明朝" w:cs="MS-Mincho" w:hint="eastAsia"/>
                <w:kern w:val="0"/>
                <w:sz w:val="18"/>
                <w:szCs w:val="18"/>
              </w:rPr>
            </w:pPr>
          </w:p>
        </w:tc>
        <w:tc>
          <w:tcPr>
            <w:tcW w:w="709" w:type="dxa"/>
          </w:tcPr>
          <w:p w14:paraId="7B94F34B" w14:textId="77777777" w:rsidR="00A01E26" w:rsidRDefault="00A01E26" w:rsidP="00A01E26">
            <w:pPr>
              <w:autoSpaceDE w:val="0"/>
              <w:autoSpaceDN w:val="0"/>
              <w:adjustRightInd w:val="0"/>
              <w:jc w:val="center"/>
              <w:rPr>
                <w:rFonts w:ascii="ＭＳ Ｐ明朝" w:eastAsia="ＭＳ Ｐ明朝" w:hAnsi="ＭＳ Ｐ明朝" w:cs="MS-Mincho" w:hint="eastAsia"/>
                <w:kern w:val="0"/>
                <w:sz w:val="18"/>
                <w:szCs w:val="18"/>
              </w:rPr>
            </w:pPr>
          </w:p>
        </w:tc>
        <w:tc>
          <w:tcPr>
            <w:tcW w:w="709" w:type="dxa"/>
          </w:tcPr>
          <w:p w14:paraId="1C468D5E" w14:textId="77777777" w:rsidR="00A01E26" w:rsidRDefault="00A01E26" w:rsidP="00A01E26">
            <w:pPr>
              <w:autoSpaceDE w:val="0"/>
              <w:autoSpaceDN w:val="0"/>
              <w:adjustRightInd w:val="0"/>
              <w:jc w:val="center"/>
              <w:rPr>
                <w:rFonts w:ascii="ＭＳ Ｐ明朝" w:eastAsia="ＭＳ Ｐ明朝" w:hAnsi="ＭＳ Ｐ明朝" w:cs="MS-Mincho" w:hint="eastAsia"/>
                <w:kern w:val="0"/>
                <w:sz w:val="18"/>
                <w:szCs w:val="18"/>
              </w:rPr>
            </w:pPr>
          </w:p>
        </w:tc>
        <w:tc>
          <w:tcPr>
            <w:tcW w:w="587" w:type="dxa"/>
          </w:tcPr>
          <w:p w14:paraId="0B95723A" w14:textId="77777777" w:rsidR="00A01E26" w:rsidRDefault="00A01E26" w:rsidP="00A01E26">
            <w:pPr>
              <w:autoSpaceDE w:val="0"/>
              <w:autoSpaceDN w:val="0"/>
              <w:adjustRightInd w:val="0"/>
              <w:jc w:val="center"/>
              <w:rPr>
                <w:rFonts w:ascii="ＭＳ Ｐ明朝" w:eastAsia="ＭＳ Ｐ明朝" w:hAnsi="ＭＳ Ｐ明朝" w:cs="MS-Mincho" w:hint="eastAsia"/>
                <w:kern w:val="0"/>
                <w:sz w:val="18"/>
                <w:szCs w:val="18"/>
              </w:rPr>
            </w:pPr>
          </w:p>
        </w:tc>
        <w:tc>
          <w:tcPr>
            <w:tcW w:w="773" w:type="dxa"/>
          </w:tcPr>
          <w:p w14:paraId="59AA2072" w14:textId="3E84E6C2" w:rsidR="00A01E26" w:rsidRDefault="00A01E26" w:rsidP="00A01E26">
            <w:pPr>
              <w:autoSpaceDE w:val="0"/>
              <w:autoSpaceDN w:val="0"/>
              <w:adjustRightInd w:val="0"/>
              <w:jc w:val="center"/>
              <w:rPr>
                <w:rFonts w:ascii="ＭＳ Ｐ明朝" w:eastAsia="ＭＳ Ｐ明朝" w:hAnsi="ＭＳ Ｐ明朝" w:cs="MS-Mincho" w:hint="eastAsia"/>
                <w:kern w:val="0"/>
                <w:sz w:val="18"/>
                <w:szCs w:val="18"/>
              </w:rPr>
            </w:pPr>
          </w:p>
        </w:tc>
        <w:tc>
          <w:tcPr>
            <w:tcW w:w="773" w:type="dxa"/>
          </w:tcPr>
          <w:p w14:paraId="6EAB9253" w14:textId="77777777" w:rsidR="00A01E26" w:rsidRDefault="00A01E26" w:rsidP="00A01E26">
            <w:pPr>
              <w:autoSpaceDE w:val="0"/>
              <w:autoSpaceDN w:val="0"/>
              <w:adjustRightInd w:val="0"/>
              <w:jc w:val="center"/>
              <w:rPr>
                <w:rFonts w:ascii="ＭＳ Ｐ明朝" w:eastAsia="ＭＳ Ｐ明朝" w:hAnsi="ＭＳ Ｐ明朝" w:cs="MS-Mincho" w:hint="eastAsia"/>
                <w:kern w:val="0"/>
                <w:sz w:val="18"/>
                <w:szCs w:val="18"/>
              </w:rPr>
            </w:pPr>
          </w:p>
        </w:tc>
        <w:tc>
          <w:tcPr>
            <w:tcW w:w="844" w:type="dxa"/>
          </w:tcPr>
          <w:p w14:paraId="47195CFC" w14:textId="77777777" w:rsidR="00A01E26" w:rsidRDefault="00A01E26" w:rsidP="00A01E26">
            <w:pPr>
              <w:autoSpaceDE w:val="0"/>
              <w:autoSpaceDN w:val="0"/>
              <w:adjustRightInd w:val="0"/>
              <w:jc w:val="center"/>
              <w:rPr>
                <w:rFonts w:ascii="ＭＳ Ｐ明朝" w:eastAsia="ＭＳ Ｐ明朝" w:hAnsi="ＭＳ Ｐ明朝" w:cs="MS-Mincho" w:hint="eastAsia"/>
                <w:kern w:val="0"/>
                <w:sz w:val="18"/>
                <w:szCs w:val="18"/>
              </w:rPr>
            </w:pPr>
          </w:p>
        </w:tc>
        <w:tc>
          <w:tcPr>
            <w:tcW w:w="702" w:type="dxa"/>
          </w:tcPr>
          <w:p w14:paraId="3310F981" w14:textId="77777777" w:rsidR="00A01E26" w:rsidRDefault="00A01E26" w:rsidP="00A01E26">
            <w:pPr>
              <w:autoSpaceDE w:val="0"/>
              <w:autoSpaceDN w:val="0"/>
              <w:adjustRightInd w:val="0"/>
              <w:jc w:val="center"/>
              <w:rPr>
                <w:rFonts w:ascii="ＭＳ Ｐ明朝" w:eastAsia="ＭＳ Ｐ明朝" w:hAnsi="ＭＳ Ｐ明朝" w:cs="MS-Mincho" w:hint="eastAsia"/>
                <w:kern w:val="0"/>
                <w:sz w:val="18"/>
                <w:szCs w:val="18"/>
              </w:rPr>
            </w:pPr>
          </w:p>
        </w:tc>
      </w:tr>
    </w:tbl>
    <w:p w14:paraId="25AF5196" w14:textId="77777777" w:rsidR="00A01E26" w:rsidRPr="00A01E26" w:rsidRDefault="00A01E26" w:rsidP="00A01E26">
      <w:pPr>
        <w:autoSpaceDE w:val="0"/>
        <w:autoSpaceDN w:val="0"/>
        <w:adjustRightInd w:val="0"/>
        <w:spacing w:after="0" w:line="240" w:lineRule="auto"/>
        <w:jc w:val="center"/>
        <w:rPr>
          <w:rFonts w:ascii="ＭＳ Ｐ明朝" w:eastAsia="ＭＳ Ｐ明朝" w:hAnsi="ＭＳ Ｐ明朝" w:cs="MS-Mincho" w:hint="eastAsia"/>
          <w:kern w:val="0"/>
          <w:sz w:val="18"/>
          <w:szCs w:val="18"/>
        </w:rPr>
      </w:pPr>
    </w:p>
    <w:p w14:paraId="29DC7D17" w14:textId="098B9D74" w:rsidR="00A01E26" w:rsidRPr="00A01E26" w:rsidRDefault="00A01E26" w:rsidP="00A01E26">
      <w:pPr>
        <w:autoSpaceDE w:val="0"/>
        <w:autoSpaceDN w:val="0"/>
        <w:adjustRightInd w:val="0"/>
        <w:spacing w:after="0" w:line="240" w:lineRule="auto"/>
        <w:rPr>
          <w:rFonts w:ascii="ＭＳ Ｐ明朝" w:eastAsia="ＭＳ Ｐ明朝" w:hAnsi="ＭＳ Ｐ明朝" w:cs="MS-Mincho"/>
          <w:kern w:val="0"/>
          <w:sz w:val="18"/>
          <w:szCs w:val="18"/>
        </w:rPr>
      </w:pPr>
      <w:r w:rsidRPr="00A01E26">
        <w:rPr>
          <w:rFonts w:ascii="ＭＳ Ｐ明朝" w:eastAsia="ＭＳ Ｐ明朝" w:hAnsi="ＭＳ Ｐ明朝" w:cs="MS-Mincho" w:hint="eastAsia"/>
          <w:kern w:val="0"/>
          <w:sz w:val="18"/>
          <w:szCs w:val="18"/>
        </w:rPr>
        <w:t>２</w:t>
      </w:r>
      <w:r w:rsidRPr="00A01E26">
        <w:rPr>
          <w:rFonts w:ascii="ＭＳ Ｐ明朝" w:eastAsia="ＭＳ Ｐ明朝" w:hAnsi="ＭＳ Ｐ明朝" w:cs="MS-Mincho"/>
          <w:kern w:val="0"/>
          <w:sz w:val="18"/>
          <w:szCs w:val="18"/>
        </w:rPr>
        <w:t xml:space="preserve"> </w:t>
      </w:r>
      <w:r w:rsidRPr="00A01E26">
        <w:rPr>
          <w:rFonts w:ascii="ＭＳ Ｐ明朝" w:eastAsia="ＭＳ Ｐ明朝" w:hAnsi="ＭＳ Ｐ明朝" w:cs="MS-Mincho" w:hint="eastAsia"/>
          <w:kern w:val="0"/>
          <w:sz w:val="18"/>
          <w:szCs w:val="18"/>
        </w:rPr>
        <w:t>この公示は、１の共有者不明農用地等について２分の１以上の共有持分を有する者を確知できないことから行うものである。</w:t>
      </w:r>
    </w:p>
    <w:p w14:paraId="432B024C" w14:textId="4C240F8E" w:rsidR="00A01E26" w:rsidRPr="00A01E26" w:rsidRDefault="00A01E26" w:rsidP="00A01E26">
      <w:pPr>
        <w:autoSpaceDE w:val="0"/>
        <w:autoSpaceDN w:val="0"/>
        <w:adjustRightInd w:val="0"/>
        <w:spacing w:after="0" w:line="240" w:lineRule="auto"/>
        <w:rPr>
          <w:rFonts w:ascii="ＭＳ Ｐ明朝" w:eastAsia="ＭＳ Ｐ明朝" w:hAnsi="ＭＳ Ｐ明朝" w:cs="MS-Mincho"/>
          <w:kern w:val="0"/>
          <w:sz w:val="18"/>
          <w:szCs w:val="18"/>
        </w:rPr>
      </w:pPr>
      <w:r w:rsidRPr="00A01E26">
        <w:rPr>
          <w:rFonts w:ascii="ＭＳ Ｐ明朝" w:eastAsia="ＭＳ Ｐ明朝" w:hAnsi="ＭＳ Ｐ明朝" w:cs="MS-Mincho" w:hint="eastAsia"/>
          <w:kern w:val="0"/>
          <w:sz w:val="18"/>
          <w:szCs w:val="18"/>
        </w:rPr>
        <w:t>３</w:t>
      </w:r>
      <w:r w:rsidRPr="00A01E26">
        <w:rPr>
          <w:rFonts w:ascii="ＭＳ Ｐ明朝" w:eastAsia="ＭＳ Ｐ明朝" w:hAnsi="ＭＳ Ｐ明朝" w:cs="MS-Mincho"/>
          <w:kern w:val="0"/>
          <w:sz w:val="18"/>
          <w:szCs w:val="18"/>
        </w:rPr>
        <w:t xml:space="preserve"> </w:t>
      </w:r>
      <w:r w:rsidRPr="00A01E26">
        <w:rPr>
          <w:rFonts w:ascii="ＭＳ Ｐ明朝" w:eastAsia="ＭＳ Ｐ明朝" w:hAnsi="ＭＳ Ｐ明朝" w:cs="MS-Mincho" w:hint="eastAsia"/>
          <w:kern w:val="0"/>
          <w:sz w:val="18"/>
          <w:szCs w:val="18"/>
        </w:rPr>
        <w:t>当該共有者不明農用地等について、１及び農用地利用集積等促進計画に定めるところにより、農地中間管理機構が賃借権又は使用貸借による権利の設定を受けるものであ</w:t>
      </w:r>
    </w:p>
    <w:p w14:paraId="6403E3E4" w14:textId="77777777" w:rsidR="00A01E26" w:rsidRPr="00A01E26" w:rsidRDefault="00A01E26" w:rsidP="00A01E26">
      <w:pPr>
        <w:autoSpaceDE w:val="0"/>
        <w:autoSpaceDN w:val="0"/>
        <w:adjustRightInd w:val="0"/>
        <w:spacing w:after="0" w:line="240" w:lineRule="auto"/>
        <w:rPr>
          <w:rFonts w:ascii="ＭＳ Ｐ明朝" w:eastAsia="ＭＳ Ｐ明朝" w:hAnsi="ＭＳ Ｐ明朝" w:cs="MS-Mincho"/>
          <w:kern w:val="0"/>
          <w:sz w:val="18"/>
          <w:szCs w:val="18"/>
        </w:rPr>
      </w:pPr>
      <w:r w:rsidRPr="00A01E26">
        <w:rPr>
          <w:rFonts w:ascii="ＭＳ Ｐ明朝" w:eastAsia="ＭＳ Ｐ明朝" w:hAnsi="ＭＳ Ｐ明朝" w:cs="MS-Mincho" w:hint="eastAsia"/>
          <w:kern w:val="0"/>
          <w:sz w:val="18"/>
          <w:szCs w:val="18"/>
        </w:rPr>
        <w:t>る。</w:t>
      </w:r>
    </w:p>
    <w:p w14:paraId="0E050548" w14:textId="181C4BEF" w:rsidR="00A01E26" w:rsidRPr="00A01E26" w:rsidRDefault="00A01E26" w:rsidP="00A01E26">
      <w:pPr>
        <w:autoSpaceDE w:val="0"/>
        <w:autoSpaceDN w:val="0"/>
        <w:adjustRightInd w:val="0"/>
        <w:spacing w:after="0" w:line="240" w:lineRule="auto"/>
        <w:rPr>
          <w:rFonts w:ascii="ＭＳ Ｐ明朝" w:eastAsia="ＭＳ Ｐ明朝" w:hAnsi="ＭＳ Ｐ明朝" w:cs="MS-Mincho"/>
          <w:kern w:val="0"/>
          <w:sz w:val="18"/>
          <w:szCs w:val="18"/>
        </w:rPr>
      </w:pPr>
      <w:r w:rsidRPr="00A01E26">
        <w:rPr>
          <w:rFonts w:ascii="ＭＳ Ｐ明朝" w:eastAsia="ＭＳ Ｐ明朝" w:hAnsi="ＭＳ Ｐ明朝" w:cs="MS-Mincho" w:hint="eastAsia"/>
          <w:kern w:val="0"/>
          <w:sz w:val="18"/>
          <w:szCs w:val="18"/>
        </w:rPr>
        <w:t>４</w:t>
      </w:r>
      <w:r w:rsidRPr="00A01E26">
        <w:rPr>
          <w:rFonts w:ascii="ＭＳ Ｐ明朝" w:eastAsia="ＭＳ Ｐ明朝" w:hAnsi="ＭＳ Ｐ明朝" w:cs="MS-Mincho"/>
          <w:kern w:val="0"/>
          <w:sz w:val="18"/>
          <w:szCs w:val="18"/>
        </w:rPr>
        <w:t xml:space="preserve"> </w:t>
      </w:r>
      <w:r w:rsidRPr="00A01E26">
        <w:rPr>
          <w:rFonts w:ascii="ＭＳ Ｐ明朝" w:eastAsia="ＭＳ Ｐ明朝" w:hAnsi="ＭＳ Ｐ明朝" w:cs="MS-Mincho" w:hint="eastAsia"/>
          <w:kern w:val="0"/>
          <w:sz w:val="18"/>
          <w:szCs w:val="18"/>
        </w:rPr>
        <w:t>当該共有者不明農用地等の不確知共有者は、この公示の日から起算して２か月以内に、次に掲げる事項を記載した申出書に当該農用地等についての権原を証する書類を添えて農業委員会に申し出て、農用地利用集積等促進計画又は３に掲げる事項について異議を述べることができる。</w:t>
      </w:r>
    </w:p>
    <w:p w14:paraId="5FDABA29" w14:textId="1099C686" w:rsidR="00A01E26" w:rsidRPr="00A01E26" w:rsidRDefault="00A01E26" w:rsidP="00A01E26">
      <w:pPr>
        <w:autoSpaceDE w:val="0"/>
        <w:autoSpaceDN w:val="0"/>
        <w:adjustRightInd w:val="0"/>
        <w:spacing w:after="0" w:line="240" w:lineRule="auto"/>
        <w:rPr>
          <w:rFonts w:ascii="ＭＳ Ｐ明朝" w:eastAsia="ＭＳ Ｐ明朝" w:hAnsi="ＭＳ Ｐ明朝" w:cs="MS-Mincho"/>
          <w:kern w:val="0"/>
          <w:sz w:val="18"/>
          <w:szCs w:val="18"/>
        </w:rPr>
      </w:pPr>
      <w:r w:rsidRPr="00A01E26">
        <w:rPr>
          <w:rFonts w:ascii="ＭＳ Ｐ明朝" w:eastAsia="ＭＳ Ｐ明朝" w:hAnsi="ＭＳ Ｐ明朝" w:cs="MS-Mincho" w:hint="eastAsia"/>
          <w:kern w:val="0"/>
          <w:sz w:val="18"/>
          <w:szCs w:val="18"/>
        </w:rPr>
        <w:t>（１）申出を行う者の氏名・住所（法人にあっては、その名称・主たる事務所の所在地・代表者の氏名）</w:t>
      </w:r>
    </w:p>
    <w:p w14:paraId="6524A9E8" w14:textId="77777777" w:rsidR="00A01E26" w:rsidRPr="00A01E26" w:rsidRDefault="00A01E26" w:rsidP="00A01E26">
      <w:pPr>
        <w:autoSpaceDE w:val="0"/>
        <w:autoSpaceDN w:val="0"/>
        <w:adjustRightInd w:val="0"/>
        <w:spacing w:after="0" w:line="240" w:lineRule="auto"/>
        <w:rPr>
          <w:rFonts w:ascii="ＭＳ Ｐ明朝" w:eastAsia="ＭＳ Ｐ明朝" w:hAnsi="ＭＳ Ｐ明朝" w:cs="MS-Mincho"/>
          <w:kern w:val="0"/>
          <w:sz w:val="18"/>
          <w:szCs w:val="18"/>
        </w:rPr>
      </w:pPr>
      <w:r w:rsidRPr="00A01E26">
        <w:rPr>
          <w:rFonts w:ascii="ＭＳ Ｐ明朝" w:eastAsia="ＭＳ Ｐ明朝" w:hAnsi="ＭＳ Ｐ明朝" w:cs="MS-Mincho" w:hint="eastAsia"/>
          <w:kern w:val="0"/>
          <w:sz w:val="18"/>
          <w:szCs w:val="18"/>
        </w:rPr>
        <w:t>（２）当該農用地等の所在、地番、地目、面積</w:t>
      </w:r>
    </w:p>
    <w:p w14:paraId="4A972284" w14:textId="77777777" w:rsidR="00A01E26" w:rsidRPr="00A01E26" w:rsidRDefault="00A01E26" w:rsidP="00A01E26">
      <w:pPr>
        <w:autoSpaceDE w:val="0"/>
        <w:autoSpaceDN w:val="0"/>
        <w:adjustRightInd w:val="0"/>
        <w:spacing w:after="0" w:line="240" w:lineRule="auto"/>
        <w:rPr>
          <w:rFonts w:ascii="ＭＳ Ｐ明朝" w:eastAsia="ＭＳ Ｐ明朝" w:hAnsi="ＭＳ Ｐ明朝" w:cs="MS-Mincho"/>
          <w:kern w:val="0"/>
          <w:sz w:val="18"/>
          <w:szCs w:val="18"/>
        </w:rPr>
      </w:pPr>
      <w:r w:rsidRPr="00A01E26">
        <w:rPr>
          <w:rFonts w:ascii="ＭＳ Ｐ明朝" w:eastAsia="ＭＳ Ｐ明朝" w:hAnsi="ＭＳ Ｐ明朝" w:cs="MS-Mincho" w:hint="eastAsia"/>
          <w:kern w:val="0"/>
          <w:sz w:val="18"/>
          <w:szCs w:val="18"/>
        </w:rPr>
        <w:t>（３）当該申出の趣旨</w:t>
      </w:r>
    </w:p>
    <w:p w14:paraId="3204C82A" w14:textId="210586A2" w:rsidR="00A01E26" w:rsidRPr="00A01E26" w:rsidRDefault="00A01E26" w:rsidP="00A01E26">
      <w:pPr>
        <w:autoSpaceDE w:val="0"/>
        <w:autoSpaceDN w:val="0"/>
        <w:adjustRightInd w:val="0"/>
        <w:spacing w:after="0" w:line="240" w:lineRule="auto"/>
        <w:rPr>
          <w:rFonts w:ascii="ＭＳ Ｐ明朝" w:eastAsia="ＭＳ Ｐ明朝" w:hAnsi="ＭＳ Ｐ明朝" w:cs="MS-Mincho"/>
          <w:kern w:val="0"/>
          <w:sz w:val="18"/>
          <w:szCs w:val="18"/>
        </w:rPr>
      </w:pPr>
      <w:r w:rsidRPr="00A01E26">
        <w:rPr>
          <w:rFonts w:ascii="ＭＳ Ｐ明朝" w:eastAsia="ＭＳ Ｐ明朝" w:hAnsi="ＭＳ Ｐ明朝" w:cs="MS-Mincho" w:hint="eastAsia"/>
          <w:kern w:val="0"/>
          <w:sz w:val="18"/>
          <w:szCs w:val="18"/>
        </w:rPr>
        <w:t>５</w:t>
      </w:r>
      <w:r w:rsidRPr="00A01E26">
        <w:rPr>
          <w:rFonts w:ascii="ＭＳ Ｐ明朝" w:eastAsia="ＭＳ Ｐ明朝" w:hAnsi="ＭＳ Ｐ明朝" w:cs="MS-Mincho"/>
          <w:kern w:val="0"/>
          <w:sz w:val="18"/>
          <w:szCs w:val="18"/>
        </w:rPr>
        <w:t xml:space="preserve"> </w:t>
      </w:r>
      <w:r w:rsidRPr="00A01E26">
        <w:rPr>
          <w:rFonts w:ascii="ＭＳ Ｐ明朝" w:eastAsia="ＭＳ Ｐ明朝" w:hAnsi="ＭＳ Ｐ明朝" w:cs="MS-Mincho" w:hint="eastAsia"/>
          <w:kern w:val="0"/>
          <w:sz w:val="18"/>
          <w:szCs w:val="18"/>
        </w:rPr>
        <w:t>不確知共有者がこの公示があった日から起算して２か月以内に異議を述べなかった場合には、法第</w:t>
      </w:r>
      <w:r w:rsidRPr="00A01E26">
        <w:rPr>
          <w:rFonts w:ascii="ＭＳ Ｐ明朝" w:eastAsia="ＭＳ Ｐ明朝" w:hAnsi="ＭＳ Ｐ明朝" w:cs="MS-Mincho"/>
          <w:kern w:val="0"/>
          <w:sz w:val="18"/>
          <w:szCs w:val="18"/>
        </w:rPr>
        <w:t>22</w:t>
      </w:r>
      <w:r w:rsidRPr="00A01E26">
        <w:rPr>
          <w:rFonts w:ascii="ＭＳ Ｐ明朝" w:eastAsia="ＭＳ Ｐ明朝" w:hAnsi="ＭＳ Ｐ明朝" w:cs="MS-Mincho" w:hint="eastAsia"/>
          <w:kern w:val="0"/>
          <w:sz w:val="18"/>
          <w:szCs w:val="18"/>
        </w:rPr>
        <w:t>条の４の規定により、農用地利用集積等促進計画について同意をしたものとみなされる。</w:t>
      </w:r>
    </w:p>
    <w:p w14:paraId="7374E699" w14:textId="1BA58C6B" w:rsidR="00A01E26" w:rsidRPr="00A01E26" w:rsidRDefault="00A01E26" w:rsidP="00A01E26">
      <w:pPr>
        <w:autoSpaceDE w:val="0"/>
        <w:autoSpaceDN w:val="0"/>
        <w:adjustRightInd w:val="0"/>
        <w:spacing w:after="0" w:line="240" w:lineRule="auto"/>
        <w:rPr>
          <w:rFonts w:ascii="ＭＳ Ｐ明朝" w:eastAsia="ＭＳ Ｐ明朝" w:hAnsi="ＭＳ Ｐ明朝" w:cs="MS-Mincho"/>
          <w:kern w:val="0"/>
          <w:sz w:val="18"/>
          <w:szCs w:val="18"/>
        </w:rPr>
      </w:pPr>
      <w:r w:rsidRPr="00A01E26">
        <w:rPr>
          <w:rFonts w:ascii="ＭＳ Ｐ明朝" w:eastAsia="ＭＳ Ｐ明朝" w:hAnsi="ＭＳ Ｐ明朝" w:cs="MS-Mincho" w:hint="eastAsia"/>
          <w:kern w:val="0"/>
          <w:sz w:val="18"/>
          <w:szCs w:val="18"/>
        </w:rPr>
        <w:t>６</w:t>
      </w:r>
      <w:r w:rsidRPr="00A01E26">
        <w:rPr>
          <w:rFonts w:ascii="ＭＳ Ｐ明朝" w:eastAsia="ＭＳ Ｐ明朝" w:hAnsi="ＭＳ Ｐ明朝" w:cs="MS-Mincho"/>
          <w:kern w:val="0"/>
          <w:sz w:val="18"/>
          <w:szCs w:val="18"/>
        </w:rPr>
        <w:t xml:space="preserve"> </w:t>
      </w:r>
      <w:r w:rsidRPr="00A01E26">
        <w:rPr>
          <w:rFonts w:ascii="ＭＳ Ｐ明朝" w:eastAsia="ＭＳ Ｐ明朝" w:hAnsi="ＭＳ Ｐ明朝" w:cs="MS-Mincho" w:hint="eastAsia"/>
          <w:kern w:val="0"/>
          <w:sz w:val="18"/>
          <w:szCs w:val="18"/>
        </w:rPr>
        <w:t>当該農用地等については、都道府県が農業者の費用負担や同意を求めずに行う基盤整備事業である機構関</w:t>
      </w:r>
      <w:r w:rsidRPr="00A01E26">
        <w:rPr>
          <w:rFonts w:ascii="ＭＳ Ｐ明朝" w:eastAsia="ＭＳ Ｐ明朝" w:hAnsi="ＭＳ Ｐ明朝" w:cs="MS-Mincho" w:hint="eastAsia"/>
          <w:kern w:val="0"/>
          <w:sz w:val="18"/>
          <w:szCs w:val="18"/>
        </w:rPr>
        <w:lastRenderedPageBreak/>
        <w:t>連事業（土地改良法（昭和</w:t>
      </w:r>
      <w:r w:rsidRPr="00A01E26">
        <w:rPr>
          <w:rFonts w:ascii="ＭＳ Ｐ明朝" w:eastAsia="ＭＳ Ｐ明朝" w:hAnsi="ＭＳ Ｐ明朝" w:cs="MS-Mincho"/>
          <w:kern w:val="0"/>
          <w:sz w:val="18"/>
          <w:szCs w:val="18"/>
        </w:rPr>
        <w:t>24</w:t>
      </w:r>
      <w:r w:rsidRPr="00A01E26">
        <w:rPr>
          <w:rFonts w:ascii="ＭＳ Ｐ明朝" w:eastAsia="ＭＳ Ｐ明朝" w:hAnsi="ＭＳ Ｐ明朝" w:cs="MS-Mincho" w:hint="eastAsia"/>
          <w:kern w:val="0"/>
          <w:sz w:val="18"/>
          <w:szCs w:val="18"/>
        </w:rPr>
        <w:t>年法律第</w:t>
      </w:r>
      <w:r w:rsidRPr="00A01E26">
        <w:rPr>
          <w:rFonts w:ascii="ＭＳ Ｐ明朝" w:eastAsia="ＭＳ Ｐ明朝" w:hAnsi="ＭＳ Ｐ明朝" w:cs="MS-Mincho"/>
          <w:kern w:val="0"/>
          <w:sz w:val="18"/>
          <w:szCs w:val="18"/>
        </w:rPr>
        <w:t>195</w:t>
      </w:r>
      <w:r w:rsidRPr="00A01E26">
        <w:rPr>
          <w:rFonts w:ascii="ＭＳ Ｐ明朝" w:eastAsia="ＭＳ Ｐ明朝" w:hAnsi="ＭＳ Ｐ明朝" w:cs="MS-Mincho" w:hint="eastAsia"/>
          <w:kern w:val="0"/>
          <w:sz w:val="18"/>
          <w:szCs w:val="18"/>
        </w:rPr>
        <w:t>号）第</w:t>
      </w:r>
      <w:r w:rsidRPr="00A01E26">
        <w:rPr>
          <w:rFonts w:ascii="ＭＳ Ｐ明朝" w:eastAsia="ＭＳ Ｐ明朝" w:hAnsi="ＭＳ Ｐ明朝" w:cs="MS-Mincho"/>
          <w:kern w:val="0"/>
          <w:sz w:val="18"/>
          <w:szCs w:val="18"/>
        </w:rPr>
        <w:t>87</w:t>
      </w:r>
      <w:r w:rsidRPr="00A01E26">
        <w:rPr>
          <w:rFonts w:ascii="ＭＳ Ｐ明朝" w:eastAsia="ＭＳ Ｐ明朝" w:hAnsi="ＭＳ Ｐ明朝" w:cs="MS-Mincho" w:hint="eastAsia"/>
          <w:kern w:val="0"/>
          <w:sz w:val="18"/>
          <w:szCs w:val="18"/>
        </w:rPr>
        <w:t>条の３第１項の土地改良事業をいう。）が行われることがある。機構関連事業の内容、留意事項については以下のとおり。</w:t>
      </w:r>
    </w:p>
    <w:p w14:paraId="58563E49" w14:textId="649C8BDD" w:rsidR="00A01E26" w:rsidRPr="00A01E26" w:rsidRDefault="00A01E26" w:rsidP="00A01E26">
      <w:pPr>
        <w:autoSpaceDE w:val="0"/>
        <w:autoSpaceDN w:val="0"/>
        <w:adjustRightInd w:val="0"/>
        <w:spacing w:after="0" w:line="240" w:lineRule="auto"/>
        <w:rPr>
          <w:rFonts w:ascii="ＭＳ Ｐ明朝" w:eastAsia="ＭＳ Ｐ明朝" w:hAnsi="ＭＳ Ｐ明朝" w:cs="MS-Mincho"/>
          <w:kern w:val="0"/>
          <w:sz w:val="18"/>
          <w:szCs w:val="18"/>
        </w:rPr>
      </w:pPr>
      <w:r w:rsidRPr="00A01E26">
        <w:rPr>
          <w:rFonts w:ascii="ＭＳ Ｐ明朝" w:eastAsia="ＭＳ Ｐ明朝" w:hAnsi="ＭＳ Ｐ明朝" w:cs="MS-Mincho" w:hint="eastAsia"/>
          <w:kern w:val="0"/>
          <w:sz w:val="18"/>
          <w:szCs w:val="18"/>
        </w:rPr>
        <w:t>（１）機構関連事業の対象となる農用地等は、農地中間管理機構の</w:t>
      </w:r>
      <w:proofErr w:type="gramStart"/>
      <w:r w:rsidRPr="00A01E26">
        <w:rPr>
          <w:rFonts w:ascii="ＭＳ Ｐ明朝" w:eastAsia="ＭＳ Ｐ明朝" w:hAnsi="ＭＳ Ｐ明朝" w:cs="MS-Mincho" w:hint="eastAsia"/>
          <w:kern w:val="0"/>
          <w:sz w:val="18"/>
          <w:szCs w:val="18"/>
        </w:rPr>
        <w:t>借受</w:t>
      </w:r>
      <w:proofErr w:type="gramEnd"/>
      <w:r w:rsidRPr="00A01E26">
        <w:rPr>
          <w:rFonts w:ascii="ＭＳ Ｐ明朝" w:eastAsia="ＭＳ Ｐ明朝" w:hAnsi="ＭＳ Ｐ明朝" w:cs="MS-Mincho" w:hint="eastAsia"/>
          <w:kern w:val="0"/>
          <w:sz w:val="18"/>
          <w:szCs w:val="18"/>
        </w:rPr>
        <w:t>期間が機構関連事業の計画の決定（公告）時から</w:t>
      </w:r>
      <w:r w:rsidRPr="00A01E26">
        <w:rPr>
          <w:rFonts w:ascii="ＭＳ Ｐ明朝" w:eastAsia="ＭＳ Ｐ明朝" w:hAnsi="ＭＳ Ｐ明朝" w:cs="MS-Mincho"/>
          <w:kern w:val="0"/>
          <w:sz w:val="18"/>
          <w:szCs w:val="18"/>
        </w:rPr>
        <w:t>15</w:t>
      </w:r>
      <w:r w:rsidRPr="00A01E26">
        <w:rPr>
          <w:rFonts w:ascii="ＭＳ Ｐ明朝" w:eastAsia="ＭＳ Ｐ明朝" w:hAnsi="ＭＳ Ｐ明朝" w:cs="MS-Mincho" w:hint="eastAsia"/>
          <w:kern w:val="0"/>
          <w:sz w:val="18"/>
          <w:szCs w:val="18"/>
        </w:rPr>
        <w:t>年以上あるものである。</w:t>
      </w:r>
    </w:p>
    <w:p w14:paraId="0F853369" w14:textId="1D83B512" w:rsidR="00A01E26" w:rsidRPr="00A01E26" w:rsidRDefault="00A01E26" w:rsidP="00A01E26">
      <w:pPr>
        <w:autoSpaceDE w:val="0"/>
        <w:autoSpaceDN w:val="0"/>
        <w:adjustRightInd w:val="0"/>
        <w:spacing w:after="0" w:line="240" w:lineRule="auto"/>
        <w:rPr>
          <w:rFonts w:ascii="ＭＳ Ｐ明朝" w:eastAsia="ＭＳ Ｐ明朝" w:hAnsi="ＭＳ Ｐ明朝" w:cs="MS-Mincho"/>
          <w:kern w:val="0"/>
          <w:sz w:val="18"/>
          <w:szCs w:val="18"/>
        </w:rPr>
      </w:pPr>
      <w:r w:rsidRPr="00A01E26">
        <w:rPr>
          <w:rFonts w:ascii="ＭＳ Ｐ明朝" w:eastAsia="ＭＳ Ｐ明朝" w:hAnsi="ＭＳ Ｐ明朝" w:cs="MS-Mincho" w:hint="eastAsia"/>
          <w:kern w:val="0"/>
          <w:sz w:val="18"/>
          <w:szCs w:val="18"/>
        </w:rPr>
        <w:t>（２）機構関連事業は、都道府県が事業実施主体となって、農用地等の所有者や貸付けの相手方の費用負担や同意を求めずに農地区画整備とこれに付随する農道、農業用排水路、暗渠等の整備を一体的に行う基盤整備事業である。</w:t>
      </w:r>
    </w:p>
    <w:p w14:paraId="40460266" w14:textId="60C63374" w:rsidR="00A01E26" w:rsidRPr="00A01E26" w:rsidRDefault="00A01E26" w:rsidP="00A01E26">
      <w:pPr>
        <w:autoSpaceDE w:val="0"/>
        <w:autoSpaceDN w:val="0"/>
        <w:adjustRightInd w:val="0"/>
        <w:spacing w:after="0" w:line="240" w:lineRule="auto"/>
        <w:rPr>
          <w:rFonts w:ascii="ＭＳ Ｐ明朝" w:eastAsia="ＭＳ Ｐ明朝" w:hAnsi="ＭＳ Ｐ明朝" w:cs="MS-Mincho"/>
          <w:kern w:val="0"/>
          <w:sz w:val="18"/>
          <w:szCs w:val="18"/>
        </w:rPr>
      </w:pPr>
      <w:r w:rsidRPr="00A01E26">
        <w:rPr>
          <w:rFonts w:ascii="ＭＳ Ｐ明朝" w:eastAsia="ＭＳ Ｐ明朝" w:hAnsi="ＭＳ Ｐ明朝" w:cs="MS-Mincho" w:hint="eastAsia"/>
          <w:kern w:val="0"/>
          <w:sz w:val="18"/>
          <w:szCs w:val="18"/>
        </w:rPr>
        <w:t>（３）事業実施地域については、都道府県が各市町村・地域の農地や担い手の実態、営農状況等を考慮した上で決定される。</w:t>
      </w:r>
    </w:p>
    <w:p w14:paraId="46A2C654" w14:textId="2EB0C0A9" w:rsidR="00A01E26" w:rsidRPr="00A01E26" w:rsidRDefault="00A01E26" w:rsidP="00A01E26">
      <w:pPr>
        <w:autoSpaceDE w:val="0"/>
        <w:autoSpaceDN w:val="0"/>
        <w:adjustRightInd w:val="0"/>
        <w:spacing w:after="0" w:line="240" w:lineRule="auto"/>
        <w:rPr>
          <w:rFonts w:ascii="ＭＳ Ｐ明朝" w:eastAsia="ＭＳ Ｐ明朝" w:hAnsi="ＭＳ Ｐ明朝" w:cs="MS-Mincho"/>
          <w:kern w:val="0"/>
          <w:sz w:val="18"/>
          <w:szCs w:val="18"/>
        </w:rPr>
      </w:pPr>
      <w:r w:rsidRPr="00A01E26">
        <w:rPr>
          <w:rFonts w:ascii="ＭＳ Ｐ明朝" w:eastAsia="ＭＳ Ｐ明朝" w:hAnsi="ＭＳ Ｐ明朝" w:cs="MS-Mincho" w:hint="eastAsia"/>
          <w:kern w:val="0"/>
          <w:sz w:val="18"/>
          <w:szCs w:val="18"/>
        </w:rPr>
        <w:t>（４）機構関連事業対象農用地等に係る農用地区域からの除外（農地転用）については、農地中間管理機構の</w:t>
      </w:r>
      <w:proofErr w:type="gramStart"/>
      <w:r w:rsidRPr="00A01E26">
        <w:rPr>
          <w:rFonts w:ascii="ＭＳ Ｐ明朝" w:eastAsia="ＭＳ Ｐ明朝" w:hAnsi="ＭＳ Ｐ明朝" w:cs="MS-Mincho" w:hint="eastAsia"/>
          <w:kern w:val="0"/>
          <w:sz w:val="18"/>
          <w:szCs w:val="18"/>
        </w:rPr>
        <w:t>借受</w:t>
      </w:r>
      <w:proofErr w:type="gramEnd"/>
      <w:r w:rsidRPr="00A01E26">
        <w:rPr>
          <w:rFonts w:ascii="ＭＳ Ｐ明朝" w:eastAsia="ＭＳ Ｐ明朝" w:hAnsi="ＭＳ Ｐ明朝" w:cs="MS-Mincho" w:hint="eastAsia"/>
          <w:kern w:val="0"/>
          <w:sz w:val="18"/>
          <w:szCs w:val="18"/>
        </w:rPr>
        <w:t>期間が満了し除外要件等を満たす場合に限り可能。</w:t>
      </w:r>
    </w:p>
    <w:p w14:paraId="57364F28" w14:textId="044F2057" w:rsidR="00A01E26" w:rsidRPr="00A01E26" w:rsidRDefault="00A01E26" w:rsidP="00A01E26">
      <w:pPr>
        <w:autoSpaceDE w:val="0"/>
        <w:autoSpaceDN w:val="0"/>
        <w:adjustRightInd w:val="0"/>
        <w:spacing w:after="0" w:line="240" w:lineRule="auto"/>
        <w:rPr>
          <w:rFonts w:ascii="ＭＳ Ｐ明朝" w:eastAsia="ＭＳ Ｐ明朝" w:hAnsi="ＭＳ Ｐ明朝" w:cs="MS-Mincho"/>
          <w:kern w:val="0"/>
          <w:sz w:val="18"/>
          <w:szCs w:val="18"/>
        </w:rPr>
      </w:pPr>
      <w:r w:rsidRPr="00A01E26">
        <w:rPr>
          <w:rFonts w:ascii="ＭＳ Ｐ明朝" w:eastAsia="ＭＳ Ｐ明朝" w:hAnsi="ＭＳ Ｐ明朝" w:cs="MS-Mincho" w:hint="eastAsia"/>
          <w:kern w:val="0"/>
          <w:sz w:val="18"/>
          <w:szCs w:val="18"/>
        </w:rPr>
        <w:t>（５）機構関連事業が行われた農用地等の所有者が農地中間管理機構への貸付けを、自らの都合で一方的に解除した場合は、特別徴収金（工事に要した費用の全部）が徴収される。</w:t>
      </w:r>
    </w:p>
    <w:p w14:paraId="19EA1EB4" w14:textId="36884FB0" w:rsidR="00A01E26" w:rsidRDefault="00A01E26" w:rsidP="00A01E26">
      <w:pPr>
        <w:autoSpaceDE w:val="0"/>
        <w:autoSpaceDN w:val="0"/>
        <w:adjustRightInd w:val="0"/>
        <w:spacing w:after="0" w:line="240" w:lineRule="auto"/>
        <w:rPr>
          <w:rFonts w:ascii="ＭＳ Ｐ明朝" w:eastAsia="ＭＳ Ｐ明朝" w:hAnsi="ＭＳ Ｐ明朝" w:cs="MS-Mincho"/>
          <w:kern w:val="0"/>
          <w:sz w:val="18"/>
          <w:szCs w:val="18"/>
        </w:rPr>
      </w:pPr>
      <w:r>
        <w:rPr>
          <w:rFonts w:ascii="ＭＳ Ｐ明朝" w:eastAsia="ＭＳ Ｐ明朝" w:hAnsi="ＭＳ Ｐ明朝" w:cs="MS-Mincho"/>
          <w:noProof/>
          <w:kern w:val="0"/>
          <w:sz w:val="18"/>
          <w:szCs w:val="18"/>
        </w:rPr>
        <mc:AlternateContent>
          <mc:Choice Requires="wps">
            <w:drawing>
              <wp:anchor distT="0" distB="0" distL="114300" distR="114300" simplePos="0" relativeHeight="251659264" behindDoc="0" locked="0" layoutInCell="1" allowOverlap="1" wp14:anchorId="2665F638" wp14:editId="252702A0">
                <wp:simplePos x="0" y="0"/>
                <wp:positionH relativeFrom="margin">
                  <wp:align>left</wp:align>
                </wp:positionH>
                <wp:positionV relativeFrom="paragraph">
                  <wp:posOffset>120090</wp:posOffset>
                </wp:positionV>
                <wp:extent cx="5270761" cy="1210235"/>
                <wp:effectExtent l="0" t="0" r="25400" b="28575"/>
                <wp:wrapNone/>
                <wp:docPr id="1334926764" name="大かっこ 1"/>
                <wp:cNvGraphicFramePr/>
                <a:graphic xmlns:a="http://schemas.openxmlformats.org/drawingml/2006/main">
                  <a:graphicData uri="http://schemas.microsoft.com/office/word/2010/wordprocessingShape">
                    <wps:wsp>
                      <wps:cNvSpPr/>
                      <wps:spPr>
                        <a:xfrm>
                          <a:off x="0" y="0"/>
                          <a:ext cx="5270761" cy="121023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5F67E716" w14:textId="77777777" w:rsidR="00A01E26" w:rsidRDefault="00A01E26" w:rsidP="00A01E26">
                            <w:pPr>
                              <w:autoSpaceDE w:val="0"/>
                              <w:autoSpaceDN w:val="0"/>
                              <w:adjustRightInd w:val="0"/>
                              <w:spacing w:after="0" w:line="240" w:lineRule="auto"/>
                              <w:rPr>
                                <w:rFonts w:ascii="ＭＳ Ｐ明朝" w:eastAsia="ＭＳ Ｐ明朝" w:hAnsi="ＭＳ Ｐ明朝" w:cs="MS-Mincho"/>
                                <w:kern w:val="0"/>
                                <w:sz w:val="18"/>
                                <w:szCs w:val="18"/>
                              </w:rPr>
                            </w:pPr>
                            <w:r w:rsidRPr="00A01E26">
                              <w:rPr>
                                <w:rFonts w:ascii="ＭＳ Ｐ明朝" w:eastAsia="ＭＳ Ｐ明朝" w:hAnsi="ＭＳ Ｐ明朝" w:cs="MS-Mincho" w:hint="eastAsia"/>
                                <w:kern w:val="0"/>
                                <w:sz w:val="18"/>
                                <w:szCs w:val="18"/>
                              </w:rPr>
                              <w:t>※</w:t>
                            </w:r>
                            <w:r w:rsidRPr="00A01E26">
                              <w:rPr>
                                <w:rFonts w:ascii="ＭＳ Ｐ明朝" w:eastAsia="ＭＳ Ｐ明朝" w:hAnsi="ＭＳ Ｐ明朝" w:cs="MS-Mincho"/>
                                <w:kern w:val="0"/>
                                <w:sz w:val="18"/>
                                <w:szCs w:val="18"/>
                              </w:rPr>
                              <w:t xml:space="preserve"> </w:t>
                            </w:r>
                            <w:r w:rsidRPr="00A01E26">
                              <w:rPr>
                                <w:rFonts w:ascii="ＭＳ Ｐ明朝" w:eastAsia="ＭＳ Ｐ明朝" w:hAnsi="ＭＳ Ｐ明朝" w:cs="MS-Mincho" w:hint="eastAsia"/>
                                <w:kern w:val="0"/>
                                <w:sz w:val="18"/>
                                <w:szCs w:val="18"/>
                              </w:rPr>
                              <w:t>６については、農地中間管理事業の推進に関する法律第８条第３項の規定により、機構に義務づけられている農用地等の所有者等に対する説明義務について、農業委員会が事務委任を受けた場合にのみ記載すること。その際、（２）～（５）については、賃借権又は使用貸借による権利の設定期間が</w:t>
                            </w:r>
                            <w:r w:rsidRPr="00A01E26">
                              <w:rPr>
                                <w:rFonts w:ascii="ＭＳ Ｐ明朝" w:eastAsia="ＭＳ Ｐ明朝" w:hAnsi="ＭＳ Ｐ明朝" w:cs="MS-Mincho"/>
                                <w:kern w:val="0"/>
                                <w:sz w:val="18"/>
                                <w:szCs w:val="18"/>
                              </w:rPr>
                              <w:t>15</w:t>
                            </w:r>
                            <w:r w:rsidRPr="00A01E26">
                              <w:rPr>
                                <w:rFonts w:ascii="ＭＳ Ｐ明朝" w:eastAsia="ＭＳ Ｐ明朝" w:hAnsi="ＭＳ Ｐ明朝" w:cs="MS-Mincho" w:hint="eastAsia"/>
                                <w:kern w:val="0"/>
                                <w:sz w:val="18"/>
                                <w:szCs w:val="18"/>
                              </w:rPr>
                              <w:t>年以上である場合にのみ記載すること</w:t>
                            </w:r>
                          </w:p>
                          <w:p w14:paraId="2974BDBF" w14:textId="77777777" w:rsidR="00A01E26" w:rsidRPr="00A01E26" w:rsidRDefault="00A01E26" w:rsidP="00A01E2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65F63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0;margin-top:9.45pt;width:415pt;height:95.3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" strokecolor="black [3213]" strokeweight=".5pt">
                <v:stroke joinstyle="miter"/>
                <v:textbox>
                  <w:txbxContent>
                    <w:p w14:paraId="5F67E716" w14:textId="77777777" w:rsidR="00A01E26" w:rsidRDefault="00A01E26" w:rsidP="00A01E26">
                      <w:pPr>
                        <w:autoSpaceDE w:val="0"/>
                        <w:autoSpaceDN w:val="0"/>
                        <w:adjustRightInd w:val="0"/>
                        <w:spacing w:after="0" w:line="240" w:lineRule="auto"/>
                        <w:rPr>
                          <w:rFonts w:ascii="ＭＳ Ｐ明朝" w:eastAsia="ＭＳ Ｐ明朝" w:hAnsi="ＭＳ Ｐ明朝" w:cs="MS-Mincho"/>
                          <w:kern w:val="0"/>
                          <w:sz w:val="18"/>
                          <w:szCs w:val="18"/>
                        </w:rPr>
                      </w:pPr>
                      <w:r w:rsidRPr="00A01E26">
                        <w:rPr>
                          <w:rFonts w:ascii="ＭＳ Ｐ明朝" w:eastAsia="ＭＳ Ｐ明朝" w:hAnsi="ＭＳ Ｐ明朝" w:cs="MS-Mincho" w:hint="eastAsia"/>
                          <w:kern w:val="0"/>
                          <w:sz w:val="18"/>
                          <w:szCs w:val="18"/>
                        </w:rPr>
                        <w:t>※</w:t>
                      </w:r>
                      <w:r w:rsidRPr="00A01E26">
                        <w:rPr>
                          <w:rFonts w:ascii="ＭＳ Ｐ明朝" w:eastAsia="ＭＳ Ｐ明朝" w:hAnsi="ＭＳ Ｐ明朝" w:cs="MS-Mincho"/>
                          <w:kern w:val="0"/>
                          <w:sz w:val="18"/>
                          <w:szCs w:val="18"/>
                        </w:rPr>
                        <w:t xml:space="preserve"> </w:t>
                      </w:r>
                      <w:r w:rsidRPr="00A01E26">
                        <w:rPr>
                          <w:rFonts w:ascii="ＭＳ Ｐ明朝" w:eastAsia="ＭＳ Ｐ明朝" w:hAnsi="ＭＳ Ｐ明朝" w:cs="MS-Mincho" w:hint="eastAsia"/>
                          <w:kern w:val="0"/>
                          <w:sz w:val="18"/>
                          <w:szCs w:val="18"/>
                        </w:rPr>
                        <w:t>６については、農地中間管理事業の推進に関する法律第８条第３項の規定により、機構に義務づけられている農用地等の所有者等に対する説明義務について、農業委員会が事務委任を受けた場合にのみ記載すること。その際、（２）～（５）については、賃借権又は使用貸借による権利の設定期間が</w:t>
                      </w:r>
                      <w:r w:rsidRPr="00A01E26">
                        <w:rPr>
                          <w:rFonts w:ascii="ＭＳ Ｐ明朝" w:eastAsia="ＭＳ Ｐ明朝" w:hAnsi="ＭＳ Ｐ明朝" w:cs="MS-Mincho"/>
                          <w:kern w:val="0"/>
                          <w:sz w:val="18"/>
                          <w:szCs w:val="18"/>
                        </w:rPr>
                        <w:t>15</w:t>
                      </w:r>
                      <w:r w:rsidRPr="00A01E26">
                        <w:rPr>
                          <w:rFonts w:ascii="ＭＳ Ｐ明朝" w:eastAsia="ＭＳ Ｐ明朝" w:hAnsi="ＭＳ Ｐ明朝" w:cs="MS-Mincho" w:hint="eastAsia"/>
                          <w:kern w:val="0"/>
                          <w:sz w:val="18"/>
                          <w:szCs w:val="18"/>
                        </w:rPr>
                        <w:t>年以上である場合にのみ記載すること</w:t>
                      </w:r>
                    </w:p>
                    <w:p w14:paraId="2974BDBF" w14:textId="77777777" w:rsidR="00A01E26" w:rsidRPr="00A01E26" w:rsidRDefault="00A01E26" w:rsidP="00A01E26">
                      <w:pPr>
                        <w:jc w:val="center"/>
                      </w:pPr>
                    </w:p>
                  </w:txbxContent>
                </v:textbox>
                <w10:wrap anchorx="margin"/>
              </v:shape>
            </w:pict>
          </mc:Fallback>
        </mc:AlternateContent>
      </w:r>
    </w:p>
    <w:p w14:paraId="6F679CB2" w14:textId="77777777" w:rsidR="00A01E26" w:rsidRDefault="00A01E26" w:rsidP="00A01E26">
      <w:pPr>
        <w:autoSpaceDE w:val="0"/>
        <w:autoSpaceDN w:val="0"/>
        <w:adjustRightInd w:val="0"/>
        <w:spacing w:after="0" w:line="240" w:lineRule="auto"/>
        <w:rPr>
          <w:rFonts w:ascii="ＭＳ Ｐ明朝" w:eastAsia="ＭＳ Ｐ明朝" w:hAnsi="ＭＳ Ｐ明朝" w:cs="MS-Mincho"/>
          <w:kern w:val="0"/>
          <w:sz w:val="18"/>
          <w:szCs w:val="18"/>
        </w:rPr>
      </w:pPr>
    </w:p>
    <w:p w14:paraId="5005E641" w14:textId="77777777" w:rsidR="00A01E26" w:rsidRDefault="00A01E26" w:rsidP="00A01E26">
      <w:pPr>
        <w:autoSpaceDE w:val="0"/>
        <w:autoSpaceDN w:val="0"/>
        <w:adjustRightInd w:val="0"/>
        <w:spacing w:after="0" w:line="240" w:lineRule="auto"/>
        <w:rPr>
          <w:rFonts w:ascii="ＭＳ Ｐ明朝" w:eastAsia="ＭＳ Ｐ明朝" w:hAnsi="ＭＳ Ｐ明朝" w:cs="MS-Mincho"/>
          <w:kern w:val="0"/>
          <w:sz w:val="18"/>
          <w:szCs w:val="18"/>
        </w:rPr>
      </w:pPr>
    </w:p>
    <w:p w14:paraId="14CDF498" w14:textId="77777777" w:rsidR="00A01E26" w:rsidRDefault="00A01E26" w:rsidP="00A01E26">
      <w:pPr>
        <w:autoSpaceDE w:val="0"/>
        <w:autoSpaceDN w:val="0"/>
        <w:adjustRightInd w:val="0"/>
        <w:spacing w:after="0" w:line="240" w:lineRule="auto"/>
        <w:rPr>
          <w:rFonts w:ascii="ＭＳ Ｐ明朝" w:eastAsia="ＭＳ Ｐ明朝" w:hAnsi="ＭＳ Ｐ明朝" w:cs="MS-Mincho"/>
          <w:kern w:val="0"/>
          <w:sz w:val="18"/>
          <w:szCs w:val="18"/>
        </w:rPr>
      </w:pPr>
    </w:p>
    <w:p w14:paraId="2A895E21" w14:textId="77777777" w:rsidR="00A01E26" w:rsidRDefault="00A01E26" w:rsidP="00A01E26">
      <w:pPr>
        <w:autoSpaceDE w:val="0"/>
        <w:autoSpaceDN w:val="0"/>
        <w:adjustRightInd w:val="0"/>
        <w:spacing w:after="0" w:line="240" w:lineRule="auto"/>
        <w:rPr>
          <w:rFonts w:ascii="ＭＳ Ｐ明朝" w:eastAsia="ＭＳ Ｐ明朝" w:hAnsi="ＭＳ Ｐ明朝" w:cs="MS-Mincho"/>
          <w:kern w:val="0"/>
          <w:sz w:val="18"/>
          <w:szCs w:val="18"/>
        </w:rPr>
      </w:pPr>
    </w:p>
    <w:p w14:paraId="060EEED0" w14:textId="77777777" w:rsidR="00A01E26" w:rsidRDefault="00A01E26" w:rsidP="00A01E26">
      <w:pPr>
        <w:autoSpaceDE w:val="0"/>
        <w:autoSpaceDN w:val="0"/>
        <w:adjustRightInd w:val="0"/>
        <w:spacing w:after="0" w:line="240" w:lineRule="auto"/>
        <w:rPr>
          <w:rFonts w:ascii="ＭＳ Ｐ明朝" w:eastAsia="ＭＳ Ｐ明朝" w:hAnsi="ＭＳ Ｐ明朝" w:cs="MS-Mincho"/>
          <w:kern w:val="0"/>
          <w:sz w:val="18"/>
          <w:szCs w:val="18"/>
        </w:rPr>
      </w:pPr>
    </w:p>
    <w:p w14:paraId="0CBC586A" w14:textId="77777777" w:rsidR="00A01E26" w:rsidRPr="00A01E26" w:rsidRDefault="00A01E26" w:rsidP="00A01E26">
      <w:pPr>
        <w:autoSpaceDE w:val="0"/>
        <w:autoSpaceDN w:val="0"/>
        <w:adjustRightInd w:val="0"/>
        <w:spacing w:after="0" w:line="240" w:lineRule="auto"/>
        <w:rPr>
          <w:rFonts w:ascii="ＭＳ Ｐ明朝" w:eastAsia="ＭＳ Ｐ明朝" w:hAnsi="ＭＳ Ｐ明朝" w:cs="MS-Mincho" w:hint="eastAsia"/>
          <w:kern w:val="0"/>
          <w:sz w:val="18"/>
          <w:szCs w:val="18"/>
        </w:rPr>
      </w:pPr>
    </w:p>
    <w:p w14:paraId="2CD2966C" w14:textId="77777777" w:rsidR="00A01E26" w:rsidRPr="00A01E26" w:rsidRDefault="00A01E26" w:rsidP="00A01E26">
      <w:pPr>
        <w:autoSpaceDE w:val="0"/>
        <w:autoSpaceDN w:val="0"/>
        <w:adjustRightInd w:val="0"/>
        <w:spacing w:after="0" w:line="240" w:lineRule="auto"/>
        <w:rPr>
          <w:rFonts w:ascii="ＭＳ Ｐ明朝" w:eastAsia="ＭＳ Ｐ明朝" w:hAnsi="ＭＳ Ｐ明朝" w:cs="MS-Mincho"/>
          <w:kern w:val="0"/>
          <w:sz w:val="18"/>
          <w:szCs w:val="18"/>
        </w:rPr>
      </w:pPr>
      <w:r w:rsidRPr="00A01E26">
        <w:rPr>
          <w:rFonts w:ascii="ＭＳ Ｐ明朝" w:eastAsia="ＭＳ Ｐ明朝" w:hAnsi="ＭＳ Ｐ明朝" w:cs="MS-Mincho" w:hint="eastAsia"/>
          <w:kern w:val="0"/>
          <w:sz w:val="18"/>
          <w:szCs w:val="18"/>
        </w:rPr>
        <w:t>（備考）</w:t>
      </w:r>
    </w:p>
    <w:p w14:paraId="5877D088" w14:textId="54389040" w:rsidR="00A01E26" w:rsidRPr="00A01E26" w:rsidRDefault="00A01E26" w:rsidP="00A01E26">
      <w:pPr>
        <w:autoSpaceDE w:val="0"/>
        <w:autoSpaceDN w:val="0"/>
        <w:adjustRightInd w:val="0"/>
        <w:spacing w:after="0" w:line="240" w:lineRule="auto"/>
        <w:rPr>
          <w:rFonts w:ascii="ＭＳ Ｐ明朝" w:eastAsia="ＭＳ Ｐ明朝" w:hAnsi="ＭＳ Ｐ明朝" w:cs="MS-Mincho"/>
          <w:kern w:val="0"/>
          <w:sz w:val="18"/>
          <w:szCs w:val="18"/>
        </w:rPr>
      </w:pPr>
      <w:r w:rsidRPr="00A01E26">
        <w:rPr>
          <w:rFonts w:ascii="ＭＳ Ｐ明朝" w:eastAsia="ＭＳ Ｐ明朝" w:hAnsi="ＭＳ Ｐ明朝" w:cs="MS-Mincho" w:hint="eastAsia"/>
          <w:kern w:val="0"/>
          <w:sz w:val="18"/>
          <w:szCs w:val="18"/>
        </w:rPr>
        <w:t>１</w:t>
      </w:r>
      <w:r w:rsidRPr="00A01E26">
        <w:rPr>
          <w:rFonts w:ascii="ＭＳ Ｐ明朝" w:eastAsia="ＭＳ Ｐ明朝" w:hAnsi="ＭＳ Ｐ明朝" w:cs="MS-Mincho"/>
          <w:kern w:val="0"/>
          <w:sz w:val="18"/>
          <w:szCs w:val="18"/>
        </w:rPr>
        <w:t xml:space="preserve"> </w:t>
      </w:r>
      <w:r w:rsidRPr="00A01E26">
        <w:rPr>
          <w:rFonts w:ascii="ＭＳ Ｐ明朝" w:eastAsia="ＭＳ Ｐ明朝" w:hAnsi="ＭＳ Ｐ明朝" w:cs="MS-Mincho" w:hint="eastAsia"/>
          <w:kern w:val="0"/>
          <w:sz w:val="18"/>
          <w:szCs w:val="18"/>
        </w:rPr>
        <w:t>共有者不明農用地等の所在等の記載欄は、必要に応じ、行を加除することができます。</w:t>
      </w:r>
    </w:p>
    <w:p w14:paraId="0787C388" w14:textId="77777777" w:rsidR="00A01E26" w:rsidRPr="00A01E26" w:rsidRDefault="00A01E26" w:rsidP="00A01E26">
      <w:pPr>
        <w:autoSpaceDE w:val="0"/>
        <w:autoSpaceDN w:val="0"/>
        <w:adjustRightInd w:val="0"/>
        <w:spacing w:after="0" w:line="240" w:lineRule="auto"/>
        <w:rPr>
          <w:rFonts w:ascii="ＭＳ Ｐ明朝" w:eastAsia="ＭＳ Ｐ明朝" w:hAnsi="ＭＳ Ｐ明朝" w:cs="MS-Mincho"/>
          <w:kern w:val="0"/>
          <w:sz w:val="18"/>
          <w:szCs w:val="18"/>
        </w:rPr>
      </w:pPr>
      <w:r w:rsidRPr="00A01E26">
        <w:rPr>
          <w:rFonts w:ascii="ＭＳ Ｐ明朝" w:eastAsia="ＭＳ Ｐ明朝" w:hAnsi="ＭＳ Ｐ明朝" w:cs="MS-Mincho" w:hint="eastAsia"/>
          <w:kern w:val="0"/>
          <w:sz w:val="18"/>
          <w:szCs w:val="18"/>
        </w:rPr>
        <w:t>２</w:t>
      </w:r>
      <w:r w:rsidRPr="00A01E26">
        <w:rPr>
          <w:rFonts w:ascii="ＭＳ Ｐ明朝" w:eastAsia="ＭＳ Ｐ明朝" w:hAnsi="ＭＳ Ｐ明朝" w:cs="MS-Mincho"/>
          <w:kern w:val="0"/>
          <w:sz w:val="18"/>
          <w:szCs w:val="18"/>
        </w:rPr>
        <w:t xml:space="preserve"> </w:t>
      </w:r>
      <w:r w:rsidRPr="00A01E26">
        <w:rPr>
          <w:rFonts w:ascii="ＭＳ Ｐ明朝" w:eastAsia="ＭＳ Ｐ明朝" w:hAnsi="ＭＳ Ｐ明朝" w:cs="MS-Mincho" w:hint="eastAsia"/>
          <w:kern w:val="0"/>
          <w:sz w:val="18"/>
          <w:szCs w:val="18"/>
        </w:rPr>
        <w:t>農用地利用集積等促進計画を添付してください。</w:t>
      </w:r>
    </w:p>
    <w:p w14:paraId="4FD5D3F2" w14:textId="7E64EEE0" w:rsidR="00A01E26" w:rsidRPr="00A01E26" w:rsidRDefault="00A01E26" w:rsidP="00A01E26">
      <w:pPr>
        <w:rPr>
          <w:rFonts w:ascii="ＭＳ Ｐ明朝" w:eastAsia="ＭＳ Ｐ明朝" w:hAnsi="ＭＳ Ｐ明朝"/>
          <w:sz w:val="18"/>
          <w:szCs w:val="18"/>
        </w:rPr>
      </w:pPr>
      <w:r w:rsidRPr="00A01E26">
        <w:rPr>
          <w:rFonts w:ascii="ＭＳ Ｐ明朝" w:eastAsia="ＭＳ Ｐ明朝" w:hAnsi="ＭＳ Ｐ明朝" w:cs="MS-Mincho" w:hint="eastAsia"/>
          <w:kern w:val="0"/>
          <w:sz w:val="18"/>
          <w:szCs w:val="18"/>
        </w:rPr>
        <w:t>３</w:t>
      </w:r>
      <w:r w:rsidRPr="00A01E26">
        <w:rPr>
          <w:rFonts w:ascii="ＭＳ Ｐ明朝" w:eastAsia="ＭＳ Ｐ明朝" w:hAnsi="ＭＳ Ｐ明朝" w:cs="MS-Mincho"/>
          <w:kern w:val="0"/>
          <w:sz w:val="18"/>
          <w:szCs w:val="18"/>
        </w:rPr>
        <w:t xml:space="preserve"> </w:t>
      </w:r>
      <w:r w:rsidRPr="00A01E26">
        <w:rPr>
          <w:rFonts w:ascii="ＭＳ Ｐ明朝" w:eastAsia="ＭＳ Ｐ明朝" w:hAnsi="ＭＳ Ｐ明朝" w:cs="MS-Mincho" w:hint="eastAsia"/>
          <w:kern w:val="0"/>
          <w:sz w:val="18"/>
          <w:szCs w:val="18"/>
        </w:rPr>
        <w:t>公示する際に、別紙参考様式例を併せて公表してください。</w:t>
      </w:r>
    </w:p>
    <w:sectPr w:rsidR="00A01E26" w:rsidRPr="00A01E2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6"/>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E26"/>
    <w:rsid w:val="00A01E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B70E4C3"/>
  <w15:chartTrackingRefBased/>
  <w15:docId w15:val="{C16F0207-9421-4753-896F-8331F9EDF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01E2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01E2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01E2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01E2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01E2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01E2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01E2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01E2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01E2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01E2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01E2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01E2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01E2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01E2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01E2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01E2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01E2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01E2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01E2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01E2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1E2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01E2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01E26"/>
    <w:pPr>
      <w:spacing w:before="160"/>
      <w:jc w:val="center"/>
    </w:pPr>
    <w:rPr>
      <w:i/>
      <w:iCs/>
      <w:color w:val="404040" w:themeColor="text1" w:themeTint="BF"/>
    </w:rPr>
  </w:style>
  <w:style w:type="character" w:customStyle="1" w:styleId="a8">
    <w:name w:val="引用文 (文字)"/>
    <w:basedOn w:val="a0"/>
    <w:link w:val="a7"/>
    <w:uiPriority w:val="29"/>
    <w:rsid w:val="00A01E26"/>
    <w:rPr>
      <w:i/>
      <w:iCs/>
      <w:color w:val="404040" w:themeColor="text1" w:themeTint="BF"/>
    </w:rPr>
  </w:style>
  <w:style w:type="paragraph" w:styleId="a9">
    <w:name w:val="List Paragraph"/>
    <w:basedOn w:val="a"/>
    <w:uiPriority w:val="34"/>
    <w:qFormat/>
    <w:rsid w:val="00A01E26"/>
    <w:pPr>
      <w:ind w:left="720"/>
      <w:contextualSpacing/>
    </w:pPr>
  </w:style>
  <w:style w:type="character" w:styleId="21">
    <w:name w:val="Intense Emphasis"/>
    <w:basedOn w:val="a0"/>
    <w:uiPriority w:val="21"/>
    <w:qFormat/>
    <w:rsid w:val="00A01E26"/>
    <w:rPr>
      <w:i/>
      <w:iCs/>
      <w:color w:val="0F4761" w:themeColor="accent1" w:themeShade="BF"/>
    </w:rPr>
  </w:style>
  <w:style w:type="paragraph" w:styleId="22">
    <w:name w:val="Intense Quote"/>
    <w:basedOn w:val="a"/>
    <w:next w:val="a"/>
    <w:link w:val="23"/>
    <w:uiPriority w:val="30"/>
    <w:qFormat/>
    <w:rsid w:val="00A01E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01E26"/>
    <w:rPr>
      <w:i/>
      <w:iCs/>
      <w:color w:val="0F4761" w:themeColor="accent1" w:themeShade="BF"/>
    </w:rPr>
  </w:style>
  <w:style w:type="character" w:styleId="24">
    <w:name w:val="Intense Reference"/>
    <w:basedOn w:val="a0"/>
    <w:uiPriority w:val="32"/>
    <w:qFormat/>
    <w:rsid w:val="00A01E26"/>
    <w:rPr>
      <w:b/>
      <w:bCs/>
      <w:smallCaps/>
      <w:color w:val="0F4761" w:themeColor="accent1" w:themeShade="BF"/>
      <w:spacing w:val="5"/>
    </w:rPr>
  </w:style>
  <w:style w:type="paragraph" w:styleId="aa">
    <w:name w:val="Note Heading"/>
    <w:basedOn w:val="a"/>
    <w:next w:val="a"/>
    <w:link w:val="ab"/>
    <w:uiPriority w:val="99"/>
    <w:unhideWhenUsed/>
    <w:rsid w:val="00A01E26"/>
    <w:pPr>
      <w:jc w:val="center"/>
    </w:pPr>
    <w:rPr>
      <w:rFonts w:ascii="ＭＳ Ｐ明朝" w:eastAsia="ＭＳ Ｐ明朝" w:hAnsi="ＭＳ Ｐ明朝" w:cs="MS-Mincho"/>
      <w:kern w:val="0"/>
      <w:sz w:val="18"/>
      <w:szCs w:val="18"/>
    </w:rPr>
  </w:style>
  <w:style w:type="character" w:customStyle="1" w:styleId="ab">
    <w:name w:val="記 (文字)"/>
    <w:basedOn w:val="a0"/>
    <w:link w:val="aa"/>
    <w:uiPriority w:val="99"/>
    <w:rsid w:val="00A01E26"/>
    <w:rPr>
      <w:rFonts w:ascii="ＭＳ Ｐ明朝" w:eastAsia="ＭＳ Ｐ明朝" w:hAnsi="ＭＳ Ｐ明朝" w:cs="MS-Mincho"/>
      <w:kern w:val="0"/>
      <w:sz w:val="18"/>
      <w:szCs w:val="18"/>
    </w:rPr>
  </w:style>
  <w:style w:type="paragraph" w:styleId="ac">
    <w:name w:val="Closing"/>
    <w:basedOn w:val="a"/>
    <w:link w:val="ad"/>
    <w:uiPriority w:val="99"/>
    <w:unhideWhenUsed/>
    <w:rsid w:val="00A01E26"/>
    <w:pPr>
      <w:jc w:val="right"/>
    </w:pPr>
    <w:rPr>
      <w:rFonts w:ascii="ＭＳ Ｐ明朝" w:eastAsia="ＭＳ Ｐ明朝" w:hAnsi="ＭＳ Ｐ明朝" w:cs="MS-Mincho"/>
      <w:kern w:val="0"/>
      <w:sz w:val="18"/>
      <w:szCs w:val="18"/>
    </w:rPr>
  </w:style>
  <w:style w:type="character" w:customStyle="1" w:styleId="ad">
    <w:name w:val="結語 (文字)"/>
    <w:basedOn w:val="a0"/>
    <w:link w:val="ac"/>
    <w:uiPriority w:val="99"/>
    <w:rsid w:val="00A01E26"/>
    <w:rPr>
      <w:rFonts w:ascii="ＭＳ Ｐ明朝" w:eastAsia="ＭＳ Ｐ明朝" w:hAnsi="ＭＳ Ｐ明朝" w:cs="MS-Mincho"/>
      <w:kern w:val="0"/>
      <w:sz w:val="18"/>
      <w:szCs w:val="18"/>
    </w:rPr>
  </w:style>
  <w:style w:type="table" w:styleId="ae">
    <w:name w:val="Table Grid"/>
    <w:basedOn w:val="a1"/>
    <w:uiPriority w:val="39"/>
    <w:rsid w:val="00A01E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209</Words>
  <Characters>1195</Characters>
  <Application>Microsoft Office Word</Application>
  <DocSecurity>0</DocSecurity>
  <Lines>9</Lines>
  <Paragraphs>2</Paragraphs>
  <ScaleCrop>false</ScaleCrop>
  <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川上仁志</dc:creator>
  <cp:keywords/>
  <dc:description/>
  <cp:lastModifiedBy>川上仁志</cp:lastModifiedBy>
  <cp:revision>1</cp:revision>
  <dcterms:created xsi:type="dcterms:W3CDTF">2024-05-07T23:57:00Z</dcterms:created>
  <dcterms:modified xsi:type="dcterms:W3CDTF">2024-05-08T00:05:00Z</dcterms:modified>
</cp:coreProperties>
</file>