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D0BD" w14:textId="77777777" w:rsidR="008B0A4E" w:rsidRDefault="003C10DF">
      <w:pPr>
        <w:pStyle w:val="a3"/>
        <w:adjustRightInd/>
        <w:spacing w:line="318" w:lineRule="exact"/>
        <w:jc w:val="center"/>
        <w:rPr>
          <w:rFonts w:ascii="ＭＳ 明朝"/>
        </w:rPr>
      </w:pPr>
      <w:r>
        <w:rPr>
          <w:rFonts w:ascii="ＭＳ 明朝" w:eastAsia="ＤＦ平成ゴシック体W5" w:cs="ＤＦ平成ゴシック体W5" w:hint="eastAsia"/>
          <w:sz w:val="30"/>
          <w:szCs w:val="30"/>
        </w:rPr>
        <w:t>諫早湾干拓地農業者の募集要項</w:t>
      </w:r>
    </w:p>
    <w:p w14:paraId="12B2B190" w14:textId="77777777" w:rsidR="008B0A4E" w:rsidRDefault="008B0A4E">
      <w:pPr>
        <w:pStyle w:val="a3"/>
        <w:adjustRightInd/>
        <w:spacing w:line="258" w:lineRule="exact"/>
        <w:rPr>
          <w:rFonts w:ascii="ＭＳ 明朝"/>
        </w:rPr>
      </w:pPr>
    </w:p>
    <w:p w14:paraId="2C36A2D4" w14:textId="6886E280" w:rsidR="00064787" w:rsidRPr="00032496" w:rsidRDefault="00064787">
      <w:pPr>
        <w:pStyle w:val="a3"/>
        <w:adjustRightInd/>
        <w:spacing w:line="258" w:lineRule="exact"/>
        <w:rPr>
          <w:rFonts w:ascii="ＭＳ 明朝"/>
        </w:rPr>
      </w:pPr>
      <w:r>
        <w:rPr>
          <w:rFonts w:ascii="ＭＳ 明朝" w:hint="eastAsia"/>
        </w:rPr>
        <w:t xml:space="preserve">　　　　　　　　　　　　　　　　　　　　　　　　　　　令和６年　</w:t>
      </w:r>
      <w:r w:rsidR="003047EC">
        <w:rPr>
          <w:rFonts w:ascii="ＭＳ 明朝" w:hint="eastAsia"/>
        </w:rPr>
        <w:t>４</w:t>
      </w:r>
      <w:r>
        <w:rPr>
          <w:rFonts w:ascii="ＭＳ 明朝" w:hint="eastAsia"/>
        </w:rPr>
        <w:t>月</w:t>
      </w:r>
      <w:r w:rsidR="003047EC">
        <w:rPr>
          <w:rFonts w:ascii="ＭＳ 明朝" w:hint="eastAsia"/>
        </w:rPr>
        <w:t>１９</w:t>
      </w:r>
      <w:r>
        <w:rPr>
          <w:rFonts w:ascii="ＭＳ 明朝" w:hint="eastAsia"/>
        </w:rPr>
        <w:t>日</w:t>
      </w:r>
    </w:p>
    <w:p w14:paraId="6C529F0D" w14:textId="77777777" w:rsidR="008B0A4E" w:rsidRDefault="008B0A4E">
      <w:pPr>
        <w:pStyle w:val="a3"/>
        <w:adjustRightInd/>
        <w:spacing w:line="258" w:lineRule="exact"/>
        <w:rPr>
          <w:rFonts w:ascii="ＭＳ 明朝"/>
        </w:rPr>
      </w:pPr>
      <w:r>
        <w:t xml:space="preserve">                                                     </w:t>
      </w:r>
      <w:r>
        <w:rPr>
          <w:rFonts w:ascii="ＭＳ 明朝" w:hAnsi="ＭＳ 明朝" w:cs="ＭＳ 明朝"/>
        </w:rPr>
        <w:t>(</w:t>
      </w:r>
      <w:r w:rsidRPr="006834D2">
        <w:rPr>
          <w:rFonts w:ascii="ＭＳ 明朝" w:hAnsi="ＭＳ 明朝" w:cs="ＭＳ 明朝" w:hint="eastAsia"/>
          <w:color w:val="auto"/>
        </w:rPr>
        <w:t>公</w:t>
      </w:r>
      <w:r>
        <w:rPr>
          <w:rFonts w:cs="ＭＳ 明朝" w:hint="eastAsia"/>
        </w:rPr>
        <w:t>財</w:t>
      </w:r>
      <w:r>
        <w:rPr>
          <w:rFonts w:ascii="ＭＳ 明朝" w:hAnsi="ＭＳ 明朝" w:cs="ＭＳ 明朝"/>
        </w:rPr>
        <w:t>)</w:t>
      </w:r>
      <w:r>
        <w:rPr>
          <w:rFonts w:cs="ＭＳ 明朝" w:hint="eastAsia"/>
        </w:rPr>
        <w:t>長崎県農業振興公社</w:t>
      </w:r>
    </w:p>
    <w:p w14:paraId="38ACA956" w14:textId="77777777" w:rsidR="008B0A4E" w:rsidRDefault="008B0A4E">
      <w:pPr>
        <w:pStyle w:val="a3"/>
        <w:adjustRightInd/>
        <w:spacing w:line="258" w:lineRule="exact"/>
        <w:rPr>
          <w:rFonts w:ascii="ＭＳ 明朝"/>
        </w:rPr>
      </w:pPr>
    </w:p>
    <w:p w14:paraId="52E92C92" w14:textId="77777777" w:rsidR="008B0A4E" w:rsidRDefault="008B0A4E">
      <w:pPr>
        <w:pStyle w:val="a3"/>
        <w:adjustRightInd/>
        <w:spacing w:line="258" w:lineRule="exact"/>
        <w:rPr>
          <w:rFonts w:ascii="ＭＳ 明朝"/>
        </w:rPr>
      </w:pPr>
      <w:r>
        <w:rPr>
          <w:rFonts w:ascii="ＭＳ 明朝" w:eastAsia="ＤＦ特太ゴシック体" w:cs="ＤＦ特太ゴシック体" w:hint="eastAsia"/>
          <w:b/>
          <w:bCs/>
        </w:rPr>
        <w:t>１．趣旨</w:t>
      </w:r>
    </w:p>
    <w:p w14:paraId="0059C397" w14:textId="77777777" w:rsidR="005E0461" w:rsidRDefault="005E0461">
      <w:pPr>
        <w:pStyle w:val="a3"/>
        <w:adjustRightInd/>
        <w:spacing w:line="258" w:lineRule="exact"/>
        <w:rPr>
          <w:rFonts w:ascii="ＭＳ 明朝"/>
        </w:rPr>
      </w:pPr>
    </w:p>
    <w:p w14:paraId="78662A65" w14:textId="27D8FCAC" w:rsidR="008B0A4E" w:rsidRDefault="008B0A4E" w:rsidP="005E0461">
      <w:pPr>
        <w:pStyle w:val="a3"/>
        <w:adjustRightInd/>
        <w:spacing w:line="258" w:lineRule="exact"/>
        <w:ind w:leftChars="100" w:left="239" w:firstLineChars="100" w:firstLine="239"/>
        <w:rPr>
          <w:rFonts w:ascii="ＭＳ 明朝"/>
        </w:rPr>
      </w:pPr>
      <w:r>
        <w:rPr>
          <w:rFonts w:cs="ＭＳ 明朝" w:hint="eastAsia"/>
        </w:rPr>
        <w:t>諫早湾干拓地において、環境と調和した先進的な農業の展開に取り組む意欲のある農業者等を募集します。</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8B0A4E" w14:paraId="7AED8654" w14:textId="77777777">
        <w:tc>
          <w:tcPr>
            <w:tcW w:w="9328" w:type="dxa"/>
            <w:tcBorders>
              <w:top w:val="wave" w:sz="4" w:space="0" w:color="000000"/>
              <w:left w:val="wave" w:sz="4" w:space="0" w:color="000000"/>
              <w:bottom w:val="wave" w:sz="4" w:space="0" w:color="000000"/>
              <w:right w:val="wave" w:sz="4" w:space="0" w:color="000000"/>
            </w:tcBorders>
          </w:tcPr>
          <w:p w14:paraId="02755C81" w14:textId="77777777" w:rsidR="008B0A4E" w:rsidRDefault="008B0A4E">
            <w:pPr>
              <w:pStyle w:val="a3"/>
              <w:suppressAutoHyphens/>
              <w:kinsoku w:val="0"/>
              <w:wordWrap w:val="0"/>
              <w:autoSpaceDE w:val="0"/>
              <w:autoSpaceDN w:val="0"/>
              <w:spacing w:line="258" w:lineRule="exact"/>
              <w:jc w:val="left"/>
              <w:rPr>
                <w:rFonts w:ascii="ＭＳ 明朝"/>
              </w:rPr>
            </w:pPr>
          </w:p>
          <w:p w14:paraId="6B6A856C" w14:textId="77777777" w:rsidR="008B0A4E" w:rsidRDefault="008B0A4E">
            <w:pPr>
              <w:pStyle w:val="a3"/>
              <w:suppressAutoHyphens/>
              <w:kinsoku w:val="0"/>
              <w:wordWrap w:val="0"/>
              <w:autoSpaceDE w:val="0"/>
              <w:autoSpaceDN w:val="0"/>
              <w:spacing w:line="258" w:lineRule="exact"/>
              <w:jc w:val="left"/>
              <w:rPr>
                <w:rFonts w:ascii="ＭＳ 明朝"/>
              </w:rPr>
            </w:pPr>
            <w:r>
              <w:rPr>
                <w:rFonts w:cs="ＭＳ 明朝" w:hint="eastAsia"/>
              </w:rPr>
              <w:t xml:space="preserve">　諫早湾干拓地では、広大な農地で環境保全型農業が行われていますが、畑作が中心で、稲作は認めておりません。</w:t>
            </w:r>
          </w:p>
          <w:p w14:paraId="708D61CA" w14:textId="77777777" w:rsidR="008B0A4E" w:rsidRDefault="008B0A4E">
            <w:pPr>
              <w:pStyle w:val="a3"/>
              <w:suppressAutoHyphens/>
              <w:kinsoku w:val="0"/>
              <w:wordWrap w:val="0"/>
              <w:autoSpaceDE w:val="0"/>
              <w:autoSpaceDN w:val="0"/>
              <w:spacing w:line="258" w:lineRule="exact"/>
              <w:jc w:val="left"/>
              <w:rPr>
                <w:rFonts w:ascii="ＭＳ 明朝"/>
              </w:rPr>
            </w:pPr>
          </w:p>
        </w:tc>
      </w:tr>
    </w:tbl>
    <w:p w14:paraId="05473FC7" w14:textId="77777777" w:rsidR="008B0A4E" w:rsidRDefault="008B0A4E">
      <w:pPr>
        <w:pStyle w:val="a3"/>
        <w:adjustRightInd/>
        <w:spacing w:line="258" w:lineRule="exact"/>
        <w:rPr>
          <w:rFonts w:ascii="ＭＳ 明朝"/>
        </w:rPr>
      </w:pPr>
    </w:p>
    <w:p w14:paraId="19666121" w14:textId="58A23906" w:rsidR="008B0A4E" w:rsidRDefault="008B0A4E">
      <w:pPr>
        <w:pStyle w:val="a3"/>
        <w:adjustRightInd/>
        <w:spacing w:line="258" w:lineRule="exact"/>
        <w:rPr>
          <w:rFonts w:ascii="ＭＳ 明朝"/>
        </w:rPr>
      </w:pPr>
      <w:r>
        <w:rPr>
          <w:rFonts w:ascii="ＭＳ 明朝" w:eastAsia="ＤＦ特太ゴシック体" w:cs="ＤＦ特太ゴシック体" w:hint="eastAsia"/>
          <w:b/>
          <w:bCs/>
        </w:rPr>
        <w:t>２．農地貸付の</w:t>
      </w:r>
      <w:r w:rsidR="005E0461">
        <w:rPr>
          <w:rFonts w:ascii="ＭＳ 明朝" w:eastAsia="ＤＦ特太ゴシック体" w:cs="ＤＦ特太ゴシック体" w:hint="eastAsia"/>
          <w:b/>
          <w:bCs/>
        </w:rPr>
        <w:t>法的形態及び</w:t>
      </w:r>
      <w:r>
        <w:rPr>
          <w:rFonts w:ascii="ＭＳ 明朝" w:eastAsia="ＤＦ特太ゴシック体" w:cs="ＤＦ特太ゴシック体" w:hint="eastAsia"/>
          <w:b/>
          <w:bCs/>
        </w:rPr>
        <w:t>期間</w:t>
      </w:r>
    </w:p>
    <w:p w14:paraId="07A8EC6F" w14:textId="77777777" w:rsidR="008B0A4E" w:rsidRDefault="008B0A4E">
      <w:pPr>
        <w:pStyle w:val="a3"/>
        <w:adjustRightInd/>
        <w:spacing w:line="258" w:lineRule="exact"/>
        <w:rPr>
          <w:rFonts w:ascii="ＭＳ 明朝"/>
        </w:rPr>
      </w:pPr>
    </w:p>
    <w:p w14:paraId="11ABCC48" w14:textId="7A430214" w:rsidR="005E0461" w:rsidRDefault="005E0461" w:rsidP="005E0461">
      <w:pPr>
        <w:pStyle w:val="a3"/>
        <w:adjustRightInd/>
        <w:spacing w:line="258" w:lineRule="exact"/>
        <w:ind w:leftChars="100" w:left="239" w:firstLineChars="100" w:firstLine="239"/>
        <w:rPr>
          <w:rFonts w:cs="ＭＳ 明朝"/>
        </w:rPr>
      </w:pPr>
      <w:r>
        <w:rPr>
          <w:rFonts w:cs="ＭＳ 明朝" w:hint="eastAsia"/>
        </w:rPr>
        <w:t>農地の貸付は、農業経営基盤強化促進法に基づく利用権設定です。</w:t>
      </w:r>
    </w:p>
    <w:p w14:paraId="76830FB3" w14:textId="7423275E" w:rsidR="008B0A4E" w:rsidRPr="003047EC" w:rsidRDefault="008B0A4E" w:rsidP="005E0461">
      <w:pPr>
        <w:pStyle w:val="a3"/>
        <w:adjustRightInd/>
        <w:spacing w:line="258" w:lineRule="exact"/>
        <w:ind w:leftChars="100" w:left="239" w:firstLineChars="100" w:firstLine="239"/>
        <w:rPr>
          <w:rFonts w:ascii="ＭＳ 明朝"/>
          <w:color w:val="auto"/>
        </w:rPr>
      </w:pPr>
      <w:r>
        <w:rPr>
          <w:rFonts w:cs="ＭＳ 明朝" w:hint="eastAsia"/>
        </w:rPr>
        <w:t>農地の貸付期間</w:t>
      </w:r>
      <w:r w:rsidRPr="00084C59">
        <w:rPr>
          <w:rFonts w:cs="ＭＳ 明朝" w:hint="eastAsia"/>
        </w:rPr>
        <w:t>は</w:t>
      </w:r>
      <w:r w:rsidR="00577AD0" w:rsidRPr="00084C59">
        <w:rPr>
          <w:rFonts w:hint="eastAsia"/>
        </w:rPr>
        <w:t>令和</w:t>
      </w:r>
      <w:r w:rsidR="001D1D56" w:rsidRPr="003047EC">
        <w:rPr>
          <w:rFonts w:hint="eastAsia"/>
          <w:color w:val="auto"/>
        </w:rPr>
        <w:t>６</w:t>
      </w:r>
      <w:r w:rsidR="00577AD0" w:rsidRPr="003047EC">
        <w:rPr>
          <w:rFonts w:hint="eastAsia"/>
          <w:color w:val="auto"/>
        </w:rPr>
        <w:t>年</w:t>
      </w:r>
      <w:r w:rsidR="00477563" w:rsidRPr="003047EC">
        <w:rPr>
          <w:rFonts w:hint="eastAsia"/>
          <w:color w:val="auto"/>
        </w:rPr>
        <w:t>８</w:t>
      </w:r>
      <w:r w:rsidR="00577AD0" w:rsidRPr="003047EC">
        <w:rPr>
          <w:rFonts w:hint="eastAsia"/>
          <w:color w:val="auto"/>
        </w:rPr>
        <w:t>月から令和１０年</w:t>
      </w:r>
      <w:r w:rsidR="008F4D53" w:rsidRPr="003047EC">
        <w:rPr>
          <w:rFonts w:hint="eastAsia"/>
          <w:color w:val="auto"/>
        </w:rPr>
        <w:t>３</w:t>
      </w:r>
      <w:r w:rsidR="00577AD0" w:rsidRPr="003047EC">
        <w:rPr>
          <w:rFonts w:hint="eastAsia"/>
          <w:color w:val="auto"/>
        </w:rPr>
        <w:t>月３１日</w:t>
      </w:r>
      <w:r w:rsidRPr="003047EC">
        <w:rPr>
          <w:rFonts w:cs="ＭＳ 明朝" w:hint="eastAsia"/>
          <w:color w:val="auto"/>
        </w:rPr>
        <w:t>とし、</w:t>
      </w:r>
      <w:r w:rsidR="005E0461" w:rsidRPr="003047EC">
        <w:rPr>
          <w:rFonts w:cs="ＭＳ 明朝" w:hint="eastAsia"/>
          <w:color w:val="auto"/>
        </w:rPr>
        <w:t>期間満了によりいったん終了しますが、再設定審査を通過すれば、</w:t>
      </w:r>
      <w:r w:rsidRPr="003047EC">
        <w:rPr>
          <w:rFonts w:cs="ＭＳ 明朝" w:hint="eastAsia"/>
          <w:color w:val="auto"/>
        </w:rPr>
        <w:t>利用権を再設定できるものとします。</w:t>
      </w:r>
    </w:p>
    <w:p w14:paraId="1CFE3AC5" w14:textId="77777777" w:rsidR="008B0A4E" w:rsidRPr="003047EC" w:rsidRDefault="008B0A4E">
      <w:pPr>
        <w:pStyle w:val="a3"/>
        <w:adjustRightInd/>
        <w:spacing w:line="258" w:lineRule="exact"/>
        <w:rPr>
          <w:rFonts w:ascii="ＭＳ 明朝"/>
          <w:color w:val="auto"/>
        </w:rPr>
      </w:pPr>
    </w:p>
    <w:p w14:paraId="60214B0A" w14:textId="77777777" w:rsidR="008B0A4E" w:rsidRPr="003047EC" w:rsidRDefault="008B0A4E">
      <w:pPr>
        <w:pStyle w:val="a3"/>
        <w:adjustRightInd/>
        <w:spacing w:line="258" w:lineRule="exact"/>
        <w:rPr>
          <w:rFonts w:ascii="ＭＳ 明朝"/>
          <w:color w:val="auto"/>
        </w:rPr>
      </w:pPr>
      <w:r w:rsidRPr="003047EC">
        <w:rPr>
          <w:rFonts w:ascii="ＤＨＰ特太ゴシック体" w:eastAsia="ＤＨＰ特太ゴシック体" w:hAnsi="ＤＨＰ特太ゴシック体" w:cs="ＤＨＰ特太ゴシック体" w:hint="eastAsia"/>
          <w:b/>
          <w:bCs/>
          <w:color w:val="auto"/>
        </w:rPr>
        <w:t>３．公募の対象農地等</w:t>
      </w:r>
    </w:p>
    <w:p w14:paraId="308EEB3C" w14:textId="77777777" w:rsidR="00BA2153" w:rsidRPr="003047EC" w:rsidRDefault="00BA2153" w:rsidP="00BA2153">
      <w:pPr>
        <w:pStyle w:val="a3"/>
        <w:adjustRightInd/>
        <w:spacing w:line="258" w:lineRule="exact"/>
        <w:rPr>
          <w:rFonts w:ascii="ＭＳ 明朝"/>
          <w:color w:val="auto"/>
        </w:rPr>
      </w:pPr>
    </w:p>
    <w:p w14:paraId="7FFC6B30" w14:textId="28915E71" w:rsidR="00BA2153" w:rsidRPr="003047EC" w:rsidRDefault="00477563" w:rsidP="00BA2153">
      <w:pPr>
        <w:pStyle w:val="a3"/>
        <w:adjustRightInd/>
        <w:spacing w:line="258" w:lineRule="exact"/>
        <w:rPr>
          <w:rFonts w:ascii="ＭＳ 明朝"/>
          <w:color w:val="auto"/>
        </w:rPr>
      </w:pPr>
      <w:r w:rsidRPr="003047EC">
        <w:rPr>
          <w:rFonts w:ascii="ＭＳ 明朝" w:hint="eastAsia"/>
          <w:color w:val="auto"/>
        </w:rPr>
        <w:t>（１）今回募集する農地は次のとおりです。</w:t>
      </w:r>
    </w:p>
    <w:p w14:paraId="7848B6AA" w14:textId="11A91896" w:rsidR="008B0A4E" w:rsidRPr="003047EC" w:rsidRDefault="008B0A4E">
      <w:pPr>
        <w:pStyle w:val="a3"/>
        <w:adjustRightInd/>
        <w:spacing w:line="258" w:lineRule="exact"/>
        <w:rPr>
          <w:rFonts w:ascii="ＭＳ 明朝"/>
          <w:color w:val="auto"/>
        </w:rPr>
      </w:pPr>
    </w:p>
    <w:tbl>
      <w:tblPr>
        <w:tblStyle w:val="ac"/>
        <w:tblW w:w="0" w:type="auto"/>
        <w:jc w:val="center"/>
        <w:tblLook w:val="04A0" w:firstRow="1" w:lastRow="0" w:firstColumn="1" w:lastColumn="0" w:noHBand="0" w:noVBand="1"/>
      </w:tblPr>
      <w:tblGrid>
        <w:gridCol w:w="1276"/>
        <w:gridCol w:w="1271"/>
        <w:gridCol w:w="1417"/>
        <w:gridCol w:w="2127"/>
        <w:gridCol w:w="2551"/>
      </w:tblGrid>
      <w:tr w:rsidR="003047EC" w:rsidRPr="003047EC" w14:paraId="0BF697C7" w14:textId="77777777" w:rsidTr="00064787">
        <w:trPr>
          <w:jc w:val="center"/>
        </w:trPr>
        <w:tc>
          <w:tcPr>
            <w:tcW w:w="1276" w:type="dxa"/>
            <w:vAlign w:val="center"/>
          </w:tcPr>
          <w:p w14:paraId="43A507EA" w14:textId="77777777" w:rsidR="007721E7" w:rsidRPr="003047EC" w:rsidRDefault="007721E7" w:rsidP="00647616">
            <w:pPr>
              <w:jc w:val="center"/>
            </w:pPr>
            <w:r w:rsidRPr="003047EC">
              <w:rPr>
                <w:rFonts w:hint="eastAsia"/>
              </w:rPr>
              <w:t>地　　区</w:t>
            </w:r>
          </w:p>
        </w:tc>
        <w:tc>
          <w:tcPr>
            <w:tcW w:w="1271" w:type="dxa"/>
            <w:vAlign w:val="center"/>
          </w:tcPr>
          <w:p w14:paraId="2D2D867B" w14:textId="77777777" w:rsidR="007721E7" w:rsidRPr="003047EC" w:rsidRDefault="007721E7" w:rsidP="00647616">
            <w:pPr>
              <w:jc w:val="center"/>
            </w:pPr>
            <w:r w:rsidRPr="003047EC">
              <w:rPr>
                <w:rFonts w:hint="eastAsia"/>
              </w:rPr>
              <w:t>圃場番号</w:t>
            </w:r>
          </w:p>
        </w:tc>
        <w:tc>
          <w:tcPr>
            <w:tcW w:w="1417" w:type="dxa"/>
            <w:vAlign w:val="center"/>
          </w:tcPr>
          <w:p w14:paraId="468CFACB" w14:textId="77777777" w:rsidR="007721E7" w:rsidRPr="003047EC" w:rsidRDefault="007721E7" w:rsidP="00647616">
            <w:pPr>
              <w:jc w:val="center"/>
            </w:pPr>
            <w:r w:rsidRPr="003047EC">
              <w:rPr>
                <w:rFonts w:hint="eastAsia"/>
              </w:rPr>
              <w:t>面積（㎡）</w:t>
            </w:r>
          </w:p>
        </w:tc>
        <w:tc>
          <w:tcPr>
            <w:tcW w:w="2127" w:type="dxa"/>
            <w:vAlign w:val="center"/>
          </w:tcPr>
          <w:p w14:paraId="297E1CFB" w14:textId="3ED99749" w:rsidR="007721E7" w:rsidRPr="003047EC" w:rsidRDefault="00064787" w:rsidP="00647616">
            <w:pPr>
              <w:jc w:val="center"/>
            </w:pPr>
            <w:r w:rsidRPr="003047EC">
              <w:rPr>
                <w:rFonts w:hint="eastAsia"/>
              </w:rPr>
              <w:t>年間</w:t>
            </w:r>
            <w:r w:rsidR="007721E7" w:rsidRPr="003047EC">
              <w:rPr>
                <w:rFonts w:hint="eastAsia"/>
              </w:rPr>
              <w:t>リース料</w:t>
            </w:r>
            <w:r w:rsidR="007721E7" w:rsidRPr="003047EC">
              <w:rPr>
                <w:rFonts w:hint="eastAsia"/>
              </w:rPr>
              <w:t>(</w:t>
            </w:r>
            <w:r w:rsidR="007721E7" w:rsidRPr="003047EC">
              <w:rPr>
                <w:rFonts w:hint="eastAsia"/>
              </w:rPr>
              <w:t>円</w:t>
            </w:r>
            <w:r w:rsidR="007721E7" w:rsidRPr="003047EC">
              <w:rPr>
                <w:rFonts w:hint="eastAsia"/>
              </w:rPr>
              <w:t>)</w:t>
            </w:r>
          </w:p>
        </w:tc>
        <w:tc>
          <w:tcPr>
            <w:tcW w:w="2551" w:type="dxa"/>
            <w:vAlign w:val="center"/>
          </w:tcPr>
          <w:p w14:paraId="662A9DDA" w14:textId="77777777" w:rsidR="007721E7" w:rsidRPr="003047EC" w:rsidRDefault="007721E7" w:rsidP="00647616">
            <w:pPr>
              <w:jc w:val="center"/>
            </w:pPr>
            <w:r w:rsidRPr="003047EC">
              <w:rPr>
                <w:rFonts w:hint="eastAsia"/>
              </w:rPr>
              <w:t>備　考</w:t>
            </w:r>
          </w:p>
        </w:tc>
      </w:tr>
      <w:tr w:rsidR="003047EC" w:rsidRPr="003047EC" w14:paraId="0A09BC0B" w14:textId="77777777" w:rsidTr="00064787">
        <w:trPr>
          <w:jc w:val="center"/>
        </w:trPr>
        <w:tc>
          <w:tcPr>
            <w:tcW w:w="1276" w:type="dxa"/>
          </w:tcPr>
          <w:p w14:paraId="533F61CD" w14:textId="77777777" w:rsidR="007721E7" w:rsidRPr="003047EC" w:rsidRDefault="007721E7" w:rsidP="00647616">
            <w:pPr>
              <w:jc w:val="center"/>
            </w:pPr>
            <w:r w:rsidRPr="003047EC">
              <w:rPr>
                <w:rFonts w:hint="eastAsia"/>
              </w:rPr>
              <w:t>小江干拓</w:t>
            </w:r>
          </w:p>
        </w:tc>
        <w:tc>
          <w:tcPr>
            <w:tcW w:w="1271" w:type="dxa"/>
          </w:tcPr>
          <w:p w14:paraId="4197DCF3" w14:textId="5F4CB116" w:rsidR="007721E7" w:rsidRPr="003047EC" w:rsidRDefault="007721E7" w:rsidP="00647616">
            <w:pPr>
              <w:jc w:val="center"/>
            </w:pPr>
            <w:r w:rsidRPr="003047EC">
              <w:rPr>
                <w:rFonts w:hint="eastAsia"/>
              </w:rPr>
              <w:t>2</w:t>
            </w:r>
            <w:r w:rsidR="001D1D56" w:rsidRPr="003047EC">
              <w:rPr>
                <w:rFonts w:hint="eastAsia"/>
              </w:rPr>
              <w:t>3</w:t>
            </w:r>
            <w:r w:rsidRPr="003047EC">
              <w:t>-</w:t>
            </w:r>
            <w:r w:rsidR="001D1D56" w:rsidRPr="003047EC">
              <w:rPr>
                <w:rFonts w:hint="eastAsia"/>
              </w:rPr>
              <w:t>1</w:t>
            </w:r>
          </w:p>
        </w:tc>
        <w:tc>
          <w:tcPr>
            <w:tcW w:w="1417" w:type="dxa"/>
          </w:tcPr>
          <w:p w14:paraId="7A042A32" w14:textId="0AE8E542" w:rsidR="007721E7" w:rsidRPr="003047EC" w:rsidRDefault="001D1D56" w:rsidP="00647616">
            <w:pPr>
              <w:jc w:val="right"/>
            </w:pPr>
            <w:r w:rsidRPr="003047EC">
              <w:rPr>
                <w:rFonts w:hint="eastAsia"/>
              </w:rPr>
              <w:t>21,521</w:t>
            </w:r>
          </w:p>
        </w:tc>
        <w:tc>
          <w:tcPr>
            <w:tcW w:w="2127" w:type="dxa"/>
          </w:tcPr>
          <w:p w14:paraId="0CD3AACA" w14:textId="1CFAFC39" w:rsidR="007721E7" w:rsidRPr="003047EC" w:rsidRDefault="001D1D56" w:rsidP="00647616">
            <w:pPr>
              <w:jc w:val="right"/>
            </w:pPr>
            <w:r w:rsidRPr="003047EC">
              <w:rPr>
                <w:rFonts w:hint="eastAsia"/>
              </w:rPr>
              <w:t>473,462</w:t>
            </w:r>
          </w:p>
        </w:tc>
        <w:tc>
          <w:tcPr>
            <w:tcW w:w="2551" w:type="dxa"/>
          </w:tcPr>
          <w:p w14:paraId="2F4BCD24" w14:textId="77777777" w:rsidR="007721E7" w:rsidRPr="003047EC" w:rsidRDefault="007721E7" w:rsidP="00647616"/>
        </w:tc>
      </w:tr>
      <w:tr w:rsidR="003047EC" w:rsidRPr="003047EC" w14:paraId="78792DAB" w14:textId="77777777" w:rsidTr="00064787">
        <w:trPr>
          <w:jc w:val="center"/>
        </w:trPr>
        <w:tc>
          <w:tcPr>
            <w:tcW w:w="1276" w:type="dxa"/>
          </w:tcPr>
          <w:p w14:paraId="619E76B9" w14:textId="25B17A9E" w:rsidR="001D1D56" w:rsidRPr="003047EC" w:rsidRDefault="001D1D56" w:rsidP="001D1D56">
            <w:pPr>
              <w:jc w:val="center"/>
            </w:pPr>
            <w:r w:rsidRPr="003047EC">
              <w:rPr>
                <w:rFonts w:hint="eastAsia"/>
              </w:rPr>
              <w:t>小江干拓</w:t>
            </w:r>
          </w:p>
        </w:tc>
        <w:tc>
          <w:tcPr>
            <w:tcW w:w="1271" w:type="dxa"/>
          </w:tcPr>
          <w:p w14:paraId="173D87D4" w14:textId="56130B0F" w:rsidR="001D1D56" w:rsidRPr="003047EC" w:rsidRDefault="001D1D56" w:rsidP="001D1D56">
            <w:pPr>
              <w:jc w:val="center"/>
            </w:pPr>
            <w:r w:rsidRPr="003047EC">
              <w:rPr>
                <w:rFonts w:hint="eastAsia"/>
              </w:rPr>
              <w:t>23</w:t>
            </w:r>
            <w:r w:rsidRPr="003047EC">
              <w:t>-2</w:t>
            </w:r>
          </w:p>
        </w:tc>
        <w:tc>
          <w:tcPr>
            <w:tcW w:w="1417" w:type="dxa"/>
          </w:tcPr>
          <w:p w14:paraId="2E9083B8" w14:textId="63B44183" w:rsidR="001D1D56" w:rsidRPr="003047EC" w:rsidRDefault="001D1D56" w:rsidP="001D1D56">
            <w:pPr>
              <w:jc w:val="right"/>
            </w:pPr>
            <w:r w:rsidRPr="003047EC">
              <w:rPr>
                <w:rFonts w:hint="eastAsia"/>
              </w:rPr>
              <w:t>17,194</w:t>
            </w:r>
          </w:p>
        </w:tc>
        <w:tc>
          <w:tcPr>
            <w:tcW w:w="2127" w:type="dxa"/>
          </w:tcPr>
          <w:p w14:paraId="7919EA0E" w14:textId="23A8FC3E" w:rsidR="001D1D56" w:rsidRPr="003047EC" w:rsidRDefault="001D1D56" w:rsidP="001D1D56">
            <w:pPr>
              <w:jc w:val="right"/>
            </w:pPr>
            <w:r w:rsidRPr="003047EC">
              <w:rPr>
                <w:rFonts w:hint="eastAsia"/>
              </w:rPr>
              <w:t>378,268</w:t>
            </w:r>
          </w:p>
        </w:tc>
        <w:tc>
          <w:tcPr>
            <w:tcW w:w="2551" w:type="dxa"/>
          </w:tcPr>
          <w:p w14:paraId="72350E79" w14:textId="77777777" w:rsidR="001D1D56" w:rsidRPr="003047EC" w:rsidRDefault="001D1D56" w:rsidP="001D1D56"/>
        </w:tc>
      </w:tr>
      <w:tr w:rsidR="003047EC" w:rsidRPr="003047EC" w14:paraId="24402FC4" w14:textId="77777777" w:rsidTr="00064787">
        <w:trPr>
          <w:jc w:val="center"/>
        </w:trPr>
        <w:tc>
          <w:tcPr>
            <w:tcW w:w="1276" w:type="dxa"/>
          </w:tcPr>
          <w:p w14:paraId="29FB9DD4" w14:textId="4F724218" w:rsidR="001D1D56" w:rsidRPr="003047EC" w:rsidRDefault="001D1D56" w:rsidP="001D1D56">
            <w:pPr>
              <w:jc w:val="center"/>
            </w:pPr>
            <w:r w:rsidRPr="003047EC">
              <w:rPr>
                <w:rFonts w:hint="eastAsia"/>
              </w:rPr>
              <w:t>小江干拓</w:t>
            </w:r>
          </w:p>
        </w:tc>
        <w:tc>
          <w:tcPr>
            <w:tcW w:w="1271" w:type="dxa"/>
          </w:tcPr>
          <w:p w14:paraId="34E28CF5" w14:textId="2C1D6344" w:rsidR="001D1D56" w:rsidRPr="003047EC" w:rsidRDefault="001D1D56" w:rsidP="001D1D56">
            <w:pPr>
              <w:jc w:val="center"/>
            </w:pPr>
            <w:r w:rsidRPr="003047EC">
              <w:rPr>
                <w:rFonts w:hint="eastAsia"/>
              </w:rPr>
              <w:t>23</w:t>
            </w:r>
            <w:r w:rsidRPr="003047EC">
              <w:t>-</w:t>
            </w:r>
            <w:r w:rsidRPr="003047EC">
              <w:rPr>
                <w:rFonts w:hint="eastAsia"/>
              </w:rPr>
              <w:t>3</w:t>
            </w:r>
          </w:p>
        </w:tc>
        <w:tc>
          <w:tcPr>
            <w:tcW w:w="1417" w:type="dxa"/>
          </w:tcPr>
          <w:p w14:paraId="72465CA8" w14:textId="00D9A6BB" w:rsidR="001D1D56" w:rsidRPr="003047EC" w:rsidRDefault="001D1D56" w:rsidP="001D1D56">
            <w:pPr>
              <w:jc w:val="right"/>
            </w:pPr>
            <w:r w:rsidRPr="003047EC">
              <w:rPr>
                <w:rFonts w:hint="eastAsia"/>
              </w:rPr>
              <w:t>17,787</w:t>
            </w:r>
          </w:p>
        </w:tc>
        <w:tc>
          <w:tcPr>
            <w:tcW w:w="2127" w:type="dxa"/>
          </w:tcPr>
          <w:p w14:paraId="105D8814" w14:textId="11A6E7DF" w:rsidR="001D1D56" w:rsidRPr="003047EC" w:rsidRDefault="001D1D56" w:rsidP="001D1D56">
            <w:pPr>
              <w:jc w:val="right"/>
            </w:pPr>
            <w:r w:rsidRPr="003047EC">
              <w:rPr>
                <w:rFonts w:hint="eastAsia"/>
              </w:rPr>
              <w:t>391,314</w:t>
            </w:r>
          </w:p>
        </w:tc>
        <w:tc>
          <w:tcPr>
            <w:tcW w:w="2551" w:type="dxa"/>
          </w:tcPr>
          <w:p w14:paraId="6F3A223B" w14:textId="77777777" w:rsidR="001D1D56" w:rsidRPr="003047EC" w:rsidRDefault="001D1D56" w:rsidP="001D1D56"/>
        </w:tc>
      </w:tr>
      <w:tr w:rsidR="003047EC" w:rsidRPr="003047EC" w14:paraId="4645D8E7" w14:textId="77777777" w:rsidTr="00064787">
        <w:trPr>
          <w:jc w:val="center"/>
        </w:trPr>
        <w:tc>
          <w:tcPr>
            <w:tcW w:w="1276" w:type="dxa"/>
          </w:tcPr>
          <w:p w14:paraId="5BD9E0BF" w14:textId="7B714D6E" w:rsidR="001D1D56" w:rsidRPr="003047EC" w:rsidRDefault="001D1D56" w:rsidP="001D1D56">
            <w:pPr>
              <w:jc w:val="center"/>
            </w:pPr>
            <w:r w:rsidRPr="003047EC">
              <w:rPr>
                <w:rFonts w:hint="eastAsia"/>
              </w:rPr>
              <w:t>小江干拓</w:t>
            </w:r>
          </w:p>
        </w:tc>
        <w:tc>
          <w:tcPr>
            <w:tcW w:w="1271" w:type="dxa"/>
          </w:tcPr>
          <w:p w14:paraId="508FE151" w14:textId="0B381BF2" w:rsidR="001D1D56" w:rsidRPr="003047EC" w:rsidRDefault="001D1D56" w:rsidP="001D1D56">
            <w:pPr>
              <w:jc w:val="center"/>
            </w:pPr>
            <w:r w:rsidRPr="003047EC">
              <w:rPr>
                <w:rFonts w:hint="eastAsia"/>
              </w:rPr>
              <w:t>23</w:t>
            </w:r>
            <w:r w:rsidRPr="003047EC">
              <w:t>-</w:t>
            </w:r>
            <w:r w:rsidRPr="003047EC">
              <w:rPr>
                <w:rFonts w:hint="eastAsia"/>
              </w:rPr>
              <w:t>4</w:t>
            </w:r>
          </w:p>
        </w:tc>
        <w:tc>
          <w:tcPr>
            <w:tcW w:w="1417" w:type="dxa"/>
          </w:tcPr>
          <w:p w14:paraId="3AC3C9C7" w14:textId="0E061390" w:rsidR="001D1D56" w:rsidRPr="003047EC" w:rsidRDefault="001D1D56" w:rsidP="001D1D56">
            <w:pPr>
              <w:jc w:val="right"/>
            </w:pPr>
            <w:r w:rsidRPr="003047EC">
              <w:rPr>
                <w:rFonts w:hint="eastAsia"/>
              </w:rPr>
              <w:t>19,919</w:t>
            </w:r>
          </w:p>
        </w:tc>
        <w:tc>
          <w:tcPr>
            <w:tcW w:w="2127" w:type="dxa"/>
          </w:tcPr>
          <w:p w14:paraId="0420999C" w14:textId="02AA9DD2" w:rsidR="001D1D56" w:rsidRPr="003047EC" w:rsidRDefault="001D1D56" w:rsidP="001D1D56">
            <w:pPr>
              <w:jc w:val="right"/>
            </w:pPr>
            <w:r w:rsidRPr="003047EC">
              <w:rPr>
                <w:rFonts w:hint="eastAsia"/>
              </w:rPr>
              <w:t>438,218</w:t>
            </w:r>
          </w:p>
        </w:tc>
        <w:tc>
          <w:tcPr>
            <w:tcW w:w="2551" w:type="dxa"/>
          </w:tcPr>
          <w:p w14:paraId="71B19FA1" w14:textId="77777777" w:rsidR="001D1D56" w:rsidRPr="003047EC" w:rsidRDefault="001D1D56" w:rsidP="001D1D56"/>
        </w:tc>
      </w:tr>
      <w:tr w:rsidR="003047EC" w:rsidRPr="003047EC" w14:paraId="1741C37D" w14:textId="77777777" w:rsidTr="00064787">
        <w:trPr>
          <w:jc w:val="center"/>
        </w:trPr>
        <w:tc>
          <w:tcPr>
            <w:tcW w:w="1276" w:type="dxa"/>
          </w:tcPr>
          <w:p w14:paraId="1D6A8A78" w14:textId="5B05DB11" w:rsidR="001D1D56" w:rsidRPr="003047EC" w:rsidRDefault="001D1D56" w:rsidP="001D1D56">
            <w:pPr>
              <w:jc w:val="center"/>
            </w:pPr>
            <w:r w:rsidRPr="003047EC">
              <w:rPr>
                <w:rFonts w:hint="eastAsia"/>
              </w:rPr>
              <w:t>小江干拓</w:t>
            </w:r>
          </w:p>
        </w:tc>
        <w:tc>
          <w:tcPr>
            <w:tcW w:w="1271" w:type="dxa"/>
          </w:tcPr>
          <w:p w14:paraId="1B4EE42E" w14:textId="2166322C" w:rsidR="001D1D56" w:rsidRPr="003047EC" w:rsidRDefault="001D1D56" w:rsidP="001D1D56">
            <w:pPr>
              <w:jc w:val="center"/>
            </w:pPr>
            <w:r w:rsidRPr="003047EC">
              <w:rPr>
                <w:rFonts w:hint="eastAsia"/>
              </w:rPr>
              <w:t>2</w:t>
            </w:r>
            <w:r w:rsidRPr="003047EC">
              <w:t>4-</w:t>
            </w:r>
            <w:r w:rsidRPr="003047EC">
              <w:rPr>
                <w:rFonts w:hint="eastAsia"/>
              </w:rPr>
              <w:t>5</w:t>
            </w:r>
          </w:p>
        </w:tc>
        <w:tc>
          <w:tcPr>
            <w:tcW w:w="1417" w:type="dxa"/>
          </w:tcPr>
          <w:p w14:paraId="3C94703C" w14:textId="5FBA851A" w:rsidR="001D1D56" w:rsidRPr="003047EC" w:rsidRDefault="001D1D56" w:rsidP="001D1D56">
            <w:pPr>
              <w:jc w:val="right"/>
            </w:pPr>
            <w:r w:rsidRPr="003047EC">
              <w:rPr>
                <w:rFonts w:hint="eastAsia"/>
              </w:rPr>
              <w:t>30,521</w:t>
            </w:r>
          </w:p>
        </w:tc>
        <w:tc>
          <w:tcPr>
            <w:tcW w:w="2127" w:type="dxa"/>
          </w:tcPr>
          <w:p w14:paraId="25A27821" w14:textId="56ADECC4" w:rsidR="001D1D56" w:rsidRPr="003047EC" w:rsidRDefault="001D1D56" w:rsidP="001D1D56">
            <w:pPr>
              <w:jc w:val="right"/>
            </w:pPr>
            <w:r w:rsidRPr="003047EC">
              <w:rPr>
                <w:rFonts w:hint="eastAsia"/>
              </w:rPr>
              <w:t>671,462</w:t>
            </w:r>
          </w:p>
        </w:tc>
        <w:tc>
          <w:tcPr>
            <w:tcW w:w="2551" w:type="dxa"/>
          </w:tcPr>
          <w:p w14:paraId="64E744A8" w14:textId="77777777" w:rsidR="001D1D56" w:rsidRPr="003047EC" w:rsidRDefault="001D1D56" w:rsidP="001D1D56"/>
        </w:tc>
      </w:tr>
      <w:tr w:rsidR="003047EC" w:rsidRPr="003047EC" w14:paraId="5B8733AD" w14:textId="77777777" w:rsidTr="00064787">
        <w:trPr>
          <w:jc w:val="center"/>
        </w:trPr>
        <w:tc>
          <w:tcPr>
            <w:tcW w:w="1276" w:type="dxa"/>
          </w:tcPr>
          <w:p w14:paraId="50F55FCF" w14:textId="52040DCD" w:rsidR="001D1D56" w:rsidRPr="003047EC" w:rsidRDefault="001D1D56" w:rsidP="001D1D56">
            <w:pPr>
              <w:jc w:val="center"/>
            </w:pPr>
            <w:r w:rsidRPr="003047EC">
              <w:rPr>
                <w:rFonts w:hint="eastAsia"/>
              </w:rPr>
              <w:t>合計</w:t>
            </w:r>
          </w:p>
        </w:tc>
        <w:tc>
          <w:tcPr>
            <w:tcW w:w="1271" w:type="dxa"/>
          </w:tcPr>
          <w:p w14:paraId="70697A63" w14:textId="150D2472" w:rsidR="001D1D56" w:rsidRPr="003047EC" w:rsidRDefault="00240BB3" w:rsidP="001D1D56">
            <w:pPr>
              <w:jc w:val="center"/>
            </w:pPr>
            <w:r w:rsidRPr="003047EC">
              <w:rPr>
                <w:rFonts w:hint="eastAsia"/>
              </w:rPr>
              <w:t>-</w:t>
            </w:r>
          </w:p>
        </w:tc>
        <w:tc>
          <w:tcPr>
            <w:tcW w:w="1417" w:type="dxa"/>
          </w:tcPr>
          <w:p w14:paraId="19892147" w14:textId="59EC2BEC" w:rsidR="001D1D56" w:rsidRPr="003047EC" w:rsidRDefault="001D1D56" w:rsidP="001D1D56">
            <w:pPr>
              <w:jc w:val="right"/>
            </w:pPr>
            <w:r w:rsidRPr="003047EC">
              <w:rPr>
                <w:rFonts w:hint="eastAsia"/>
              </w:rPr>
              <w:t>106,942</w:t>
            </w:r>
          </w:p>
        </w:tc>
        <w:tc>
          <w:tcPr>
            <w:tcW w:w="2127" w:type="dxa"/>
          </w:tcPr>
          <w:p w14:paraId="3CCE5744" w14:textId="343BE1D6" w:rsidR="001D1D56" w:rsidRPr="003047EC" w:rsidRDefault="00240BB3" w:rsidP="001D1D56">
            <w:pPr>
              <w:jc w:val="right"/>
            </w:pPr>
            <w:r w:rsidRPr="003047EC">
              <w:rPr>
                <w:rFonts w:hint="eastAsia"/>
              </w:rPr>
              <w:t>-</w:t>
            </w:r>
          </w:p>
        </w:tc>
        <w:tc>
          <w:tcPr>
            <w:tcW w:w="2551" w:type="dxa"/>
          </w:tcPr>
          <w:p w14:paraId="52F6A790" w14:textId="77777777" w:rsidR="001D1D56" w:rsidRPr="003047EC" w:rsidRDefault="001D1D56" w:rsidP="001D1D56"/>
        </w:tc>
      </w:tr>
    </w:tbl>
    <w:p w14:paraId="6BE0D350" w14:textId="77777777" w:rsidR="00BA2153" w:rsidRPr="003047EC" w:rsidRDefault="00BA2153" w:rsidP="00064787">
      <w:pPr>
        <w:pStyle w:val="a3"/>
        <w:adjustRightInd/>
        <w:spacing w:line="258" w:lineRule="exact"/>
        <w:ind w:right="478"/>
        <w:jc w:val="right"/>
        <w:rPr>
          <w:rFonts w:ascii="ＭＳ 明朝"/>
          <w:color w:val="auto"/>
        </w:rPr>
      </w:pPr>
      <w:r w:rsidRPr="003047EC">
        <w:rPr>
          <w:rFonts w:ascii="ＭＳ 明朝" w:hint="eastAsia"/>
          <w:color w:val="auto"/>
        </w:rPr>
        <w:t>（別添</w:t>
      </w:r>
      <w:r w:rsidRPr="003047EC">
        <w:rPr>
          <w:rFonts w:ascii="ＭＳ 明朝" w:eastAsia="ＭＳ Ｐゴシック" w:cs="ＭＳ Ｐゴシック" w:hint="eastAsia"/>
          <w:color w:val="auto"/>
        </w:rPr>
        <w:t>「対象農地位置図」参照）</w:t>
      </w:r>
    </w:p>
    <w:p w14:paraId="10A31323" w14:textId="77777777" w:rsidR="00477563" w:rsidRPr="003047EC" w:rsidRDefault="00477563">
      <w:pPr>
        <w:pStyle w:val="a3"/>
        <w:adjustRightInd/>
        <w:spacing w:line="258" w:lineRule="exact"/>
        <w:rPr>
          <w:rFonts w:ascii="ＭＳ 明朝"/>
          <w:color w:val="auto"/>
        </w:rPr>
      </w:pPr>
    </w:p>
    <w:p w14:paraId="15970310" w14:textId="3273A5F0" w:rsidR="00577AD0" w:rsidRPr="003047EC" w:rsidRDefault="00477563" w:rsidP="00477563">
      <w:pPr>
        <w:pStyle w:val="a3"/>
        <w:adjustRightInd/>
        <w:spacing w:line="258" w:lineRule="exact"/>
        <w:ind w:left="478" w:hangingChars="200" w:hanging="478"/>
        <w:rPr>
          <w:rFonts w:cs="ＭＳ 明朝"/>
          <w:color w:val="auto"/>
        </w:rPr>
      </w:pPr>
      <w:r w:rsidRPr="003047EC">
        <w:rPr>
          <w:rFonts w:ascii="ＭＳ 明朝" w:hint="eastAsia"/>
          <w:color w:val="auto"/>
        </w:rPr>
        <w:t>（２）</w:t>
      </w:r>
      <w:r w:rsidR="008B0A4E" w:rsidRPr="003047EC">
        <w:rPr>
          <w:rFonts w:cs="ＭＳ 明朝" w:hint="eastAsia"/>
          <w:color w:val="auto"/>
        </w:rPr>
        <w:t>干拓地は、合意解約等により賃貸借に供していない農地を対象に、入植を希望</w:t>
      </w:r>
      <w:r w:rsidR="00FE30AC" w:rsidRPr="003047EC">
        <w:rPr>
          <w:rFonts w:cs="ＭＳ 明朝" w:hint="eastAsia"/>
          <w:color w:val="auto"/>
        </w:rPr>
        <w:t>される方を</w:t>
      </w:r>
      <w:r w:rsidR="008B0A4E" w:rsidRPr="003047EC">
        <w:rPr>
          <w:rFonts w:cs="ＭＳ 明朝" w:hint="eastAsia"/>
          <w:color w:val="auto"/>
        </w:rPr>
        <w:t>公募します。</w:t>
      </w:r>
    </w:p>
    <w:p w14:paraId="708096DC" w14:textId="1DCDB8FE" w:rsidR="008F0D23" w:rsidRPr="003047EC" w:rsidRDefault="00DB2410" w:rsidP="008F0D23">
      <w:pPr>
        <w:pStyle w:val="a3"/>
        <w:adjustRightInd/>
        <w:spacing w:line="258" w:lineRule="exact"/>
        <w:ind w:leftChars="200" w:left="478" w:firstLineChars="100" w:firstLine="239"/>
        <w:jc w:val="left"/>
        <w:rPr>
          <w:rFonts w:cs="ＭＳ 明朝"/>
          <w:color w:val="auto"/>
        </w:rPr>
      </w:pPr>
      <w:r w:rsidRPr="003047EC">
        <w:rPr>
          <w:rFonts w:cs="ＭＳ 明朝"/>
          <w:color w:val="auto"/>
        </w:rPr>
        <w:t>今回の公募農地は</w:t>
      </w:r>
      <w:r w:rsidR="00A96785" w:rsidRPr="003047EC">
        <w:rPr>
          <w:rFonts w:cs="ＭＳ 明朝" w:hint="eastAsia"/>
          <w:color w:val="auto"/>
        </w:rPr>
        <w:t>耕種</w:t>
      </w:r>
      <w:r w:rsidRPr="003047EC">
        <w:rPr>
          <w:rFonts w:cs="ＭＳ 明朝" w:hint="eastAsia"/>
          <w:color w:val="auto"/>
        </w:rPr>
        <w:t>ゾーン</w:t>
      </w:r>
      <w:r w:rsidRPr="003047EC">
        <w:rPr>
          <w:rFonts w:cs="ＭＳ 明朝"/>
          <w:color w:val="auto"/>
        </w:rPr>
        <w:t>であることから、</w:t>
      </w:r>
      <w:r w:rsidR="00A96785" w:rsidRPr="003047EC">
        <w:rPr>
          <w:rFonts w:cs="ＭＳ 明朝" w:hint="eastAsia"/>
          <w:color w:val="auto"/>
        </w:rPr>
        <w:t>畜産飼料作はできません。</w:t>
      </w:r>
    </w:p>
    <w:p w14:paraId="15B491AA" w14:textId="77777777" w:rsidR="00805589" w:rsidRPr="003047EC" w:rsidRDefault="00805589" w:rsidP="008F0D23">
      <w:pPr>
        <w:pStyle w:val="a3"/>
        <w:adjustRightInd/>
        <w:spacing w:line="258" w:lineRule="exact"/>
        <w:ind w:leftChars="200" w:left="478" w:firstLineChars="100" w:firstLine="239"/>
        <w:jc w:val="left"/>
        <w:rPr>
          <w:rFonts w:cs="ＭＳ 明朝"/>
          <w:color w:val="auto"/>
        </w:rPr>
      </w:pPr>
    </w:p>
    <w:p w14:paraId="3CDA49EE" w14:textId="77777777" w:rsidR="008B0A4E" w:rsidRPr="003047EC" w:rsidRDefault="008B0A4E">
      <w:pPr>
        <w:pStyle w:val="a3"/>
        <w:adjustRightInd/>
        <w:spacing w:line="258" w:lineRule="exact"/>
        <w:rPr>
          <w:rFonts w:ascii="ＭＳ 明朝"/>
          <w:color w:val="auto"/>
        </w:rPr>
      </w:pPr>
      <w:r w:rsidRPr="003047EC">
        <w:rPr>
          <w:rFonts w:ascii="ＭＳ 明朝" w:eastAsia="ＤＦ特太ゴシック体" w:cs="ＤＦ特太ゴシック体" w:hint="eastAsia"/>
          <w:b/>
          <w:bCs/>
          <w:color w:val="auto"/>
        </w:rPr>
        <w:t>４．賃貸借（リース方式）による営農</w:t>
      </w:r>
    </w:p>
    <w:p w14:paraId="1D531631" w14:textId="77777777" w:rsidR="008B0A4E" w:rsidRPr="003047EC" w:rsidRDefault="008B0A4E">
      <w:pPr>
        <w:pStyle w:val="a3"/>
        <w:adjustRightInd/>
        <w:spacing w:line="258" w:lineRule="exact"/>
        <w:rPr>
          <w:rFonts w:ascii="ＭＳ 明朝"/>
          <w:color w:val="auto"/>
        </w:rPr>
      </w:pPr>
    </w:p>
    <w:p w14:paraId="17870A67" w14:textId="77777777" w:rsidR="008B0A4E" w:rsidRPr="003047EC" w:rsidRDefault="008B0A4E" w:rsidP="00B2767C">
      <w:pPr>
        <w:pStyle w:val="a3"/>
        <w:adjustRightInd/>
        <w:spacing w:line="258" w:lineRule="exact"/>
        <w:ind w:left="478" w:hangingChars="200" w:hanging="478"/>
        <w:rPr>
          <w:rFonts w:ascii="ＭＳ 明朝"/>
          <w:color w:val="auto"/>
        </w:rPr>
      </w:pPr>
      <w:r w:rsidRPr="003047EC">
        <w:rPr>
          <w:color w:val="auto"/>
        </w:rPr>
        <w:t xml:space="preserve">      </w:t>
      </w:r>
      <w:r w:rsidRPr="003047EC">
        <w:rPr>
          <w:rFonts w:cs="ＭＳ 明朝" w:hint="eastAsia"/>
          <w:color w:val="auto"/>
        </w:rPr>
        <w:t>農地については、環境保全型農業の推進、農地の適正管理及び営農の初期投資の　　　軽減を図るため貸付とします。</w:t>
      </w:r>
    </w:p>
    <w:p w14:paraId="45CD74FB" w14:textId="77777777" w:rsidR="008B0A4E" w:rsidRPr="003047EC" w:rsidRDefault="008B0A4E">
      <w:pPr>
        <w:pStyle w:val="a3"/>
        <w:adjustRightInd/>
        <w:spacing w:line="258" w:lineRule="exact"/>
        <w:rPr>
          <w:rFonts w:ascii="ＭＳ 明朝"/>
          <w:color w:val="auto"/>
        </w:rPr>
      </w:pPr>
    </w:p>
    <w:p w14:paraId="760D9506" w14:textId="77777777" w:rsidR="008B0A4E" w:rsidRPr="003047EC" w:rsidRDefault="008B0A4E">
      <w:pPr>
        <w:pStyle w:val="a3"/>
        <w:adjustRightInd/>
        <w:spacing w:line="258" w:lineRule="exact"/>
        <w:rPr>
          <w:rFonts w:ascii="ＭＳ 明朝"/>
          <w:color w:val="auto"/>
        </w:rPr>
      </w:pPr>
      <w:r w:rsidRPr="003047EC">
        <w:rPr>
          <w:rFonts w:ascii="ＭＳ 明朝" w:eastAsia="ＤＦ特太ゴシック体" w:cs="ＤＦ特太ゴシック体" w:hint="eastAsia"/>
          <w:b/>
          <w:bCs/>
          <w:color w:val="auto"/>
        </w:rPr>
        <w:t>５．応募資格等応募の条件</w:t>
      </w:r>
    </w:p>
    <w:p w14:paraId="021B1134" w14:textId="77777777" w:rsidR="008B0A4E" w:rsidRPr="003047EC" w:rsidRDefault="008B0A4E">
      <w:pPr>
        <w:pStyle w:val="a3"/>
        <w:adjustRightInd/>
        <w:spacing w:line="258" w:lineRule="exact"/>
        <w:rPr>
          <w:rFonts w:ascii="ＭＳ 明朝"/>
          <w:color w:val="auto"/>
        </w:rPr>
      </w:pPr>
    </w:p>
    <w:p w14:paraId="636F9B7B" w14:textId="77777777" w:rsidR="008B0A4E" w:rsidRPr="003047EC" w:rsidRDefault="008B0A4E">
      <w:pPr>
        <w:pStyle w:val="a3"/>
        <w:adjustRightInd/>
        <w:spacing w:line="258" w:lineRule="exact"/>
        <w:rPr>
          <w:rFonts w:ascii="ＭＳ 明朝"/>
          <w:color w:val="auto"/>
        </w:rPr>
      </w:pPr>
      <w:r w:rsidRPr="003047EC">
        <w:rPr>
          <w:rFonts w:ascii="ＭＳ 明朝" w:eastAsia="ＭＳ Ｐゴシック" w:cs="ＭＳ Ｐゴシック" w:hint="eastAsia"/>
          <w:b/>
          <w:bCs/>
          <w:color w:val="auto"/>
        </w:rPr>
        <w:t>（１）公募対象者と対象地域</w:t>
      </w:r>
    </w:p>
    <w:tbl>
      <w:tblPr>
        <w:tblW w:w="920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8006"/>
      </w:tblGrid>
      <w:tr w:rsidR="003047EC" w:rsidRPr="003047EC" w14:paraId="454F6943" w14:textId="77777777" w:rsidTr="008F0D23">
        <w:trPr>
          <w:trHeight w:val="704"/>
        </w:trPr>
        <w:tc>
          <w:tcPr>
            <w:tcW w:w="1201" w:type="dxa"/>
            <w:tcBorders>
              <w:top w:val="single" w:sz="4" w:space="0" w:color="000000"/>
              <w:left w:val="single" w:sz="4" w:space="0" w:color="000000"/>
              <w:bottom w:val="nil"/>
              <w:right w:val="single" w:sz="4" w:space="0" w:color="000000"/>
            </w:tcBorders>
            <w:vAlign w:val="center"/>
          </w:tcPr>
          <w:p w14:paraId="38D8E5DD" w14:textId="2B22B63B" w:rsidR="008B0A4E" w:rsidRPr="003047EC" w:rsidRDefault="008F0D23" w:rsidP="008F0D23">
            <w:pPr>
              <w:pStyle w:val="a3"/>
              <w:suppressAutoHyphens/>
              <w:kinsoku w:val="0"/>
              <w:wordWrap w:val="0"/>
              <w:autoSpaceDE w:val="0"/>
              <w:autoSpaceDN w:val="0"/>
              <w:spacing w:line="258" w:lineRule="exact"/>
              <w:jc w:val="left"/>
              <w:rPr>
                <w:rFonts w:ascii="ＭＳ 明朝"/>
                <w:color w:val="auto"/>
              </w:rPr>
            </w:pPr>
            <w:r w:rsidRPr="003047EC">
              <w:rPr>
                <w:rFonts w:ascii="ＭＳ 明朝" w:eastAsia="ＭＳ Ｐゴシック" w:cs="ＭＳ Ｐゴシック" w:hint="eastAsia"/>
                <w:color w:val="auto"/>
              </w:rPr>
              <w:lastRenderedPageBreak/>
              <w:t>①</w:t>
            </w:r>
            <w:r w:rsidR="008B0A4E" w:rsidRPr="003047EC">
              <w:rPr>
                <w:rFonts w:ascii="ＭＳ 明朝" w:eastAsia="ＭＳ Ｐゴシック" w:cs="ＭＳ Ｐゴシック" w:hint="eastAsia"/>
                <w:color w:val="auto"/>
              </w:rPr>
              <w:t>入植者</w:t>
            </w:r>
          </w:p>
        </w:tc>
        <w:tc>
          <w:tcPr>
            <w:tcW w:w="8006" w:type="dxa"/>
            <w:tcBorders>
              <w:top w:val="single" w:sz="4" w:space="0" w:color="000000"/>
              <w:left w:val="single" w:sz="4" w:space="0" w:color="000000"/>
              <w:bottom w:val="nil"/>
              <w:right w:val="single" w:sz="4" w:space="0" w:color="000000"/>
            </w:tcBorders>
            <w:vAlign w:val="center"/>
          </w:tcPr>
          <w:p w14:paraId="6870AAA5" w14:textId="77777777" w:rsidR="008B0A4E" w:rsidRPr="003047EC" w:rsidRDefault="008B0A4E">
            <w:pPr>
              <w:pStyle w:val="a3"/>
              <w:suppressAutoHyphens/>
              <w:kinsoku w:val="0"/>
              <w:wordWrap w:val="0"/>
              <w:autoSpaceDE w:val="0"/>
              <w:autoSpaceDN w:val="0"/>
              <w:spacing w:line="258" w:lineRule="exact"/>
              <w:jc w:val="left"/>
              <w:rPr>
                <w:rFonts w:ascii="ＭＳ 明朝"/>
                <w:color w:val="auto"/>
              </w:rPr>
            </w:pPr>
            <w:r w:rsidRPr="003047EC">
              <w:rPr>
                <w:rFonts w:cs="ＭＳ 明朝" w:hint="eastAsia"/>
                <w:color w:val="auto"/>
              </w:rPr>
              <w:t>長崎県及びその周辺地域に住所を有する者</w:t>
            </w:r>
          </w:p>
        </w:tc>
      </w:tr>
      <w:tr w:rsidR="003047EC" w:rsidRPr="003047EC" w14:paraId="689932D5" w14:textId="77777777" w:rsidTr="008F0D23">
        <w:trPr>
          <w:trHeight w:val="842"/>
        </w:trPr>
        <w:tc>
          <w:tcPr>
            <w:tcW w:w="1201" w:type="dxa"/>
            <w:tcBorders>
              <w:top w:val="single" w:sz="4" w:space="0" w:color="000000"/>
              <w:left w:val="single" w:sz="4" w:space="0" w:color="000000"/>
              <w:bottom w:val="nil"/>
              <w:right w:val="single" w:sz="4" w:space="0" w:color="000000"/>
            </w:tcBorders>
            <w:vAlign w:val="center"/>
          </w:tcPr>
          <w:p w14:paraId="3B2F1A7A" w14:textId="16A2F524" w:rsidR="008B0A4E" w:rsidRPr="003047EC" w:rsidRDefault="008F0D23" w:rsidP="008F0D23">
            <w:pPr>
              <w:pStyle w:val="a3"/>
              <w:suppressAutoHyphens/>
              <w:kinsoku w:val="0"/>
              <w:wordWrap w:val="0"/>
              <w:autoSpaceDE w:val="0"/>
              <w:autoSpaceDN w:val="0"/>
              <w:spacing w:line="258" w:lineRule="exact"/>
              <w:jc w:val="left"/>
              <w:rPr>
                <w:rFonts w:ascii="ＭＳ 明朝"/>
                <w:color w:val="auto"/>
              </w:rPr>
            </w:pPr>
            <w:r w:rsidRPr="003047EC">
              <w:rPr>
                <w:rFonts w:ascii="ＭＳ 明朝" w:eastAsia="ＭＳ Ｐゴシック" w:cs="ＭＳ Ｐゴシック" w:hint="eastAsia"/>
                <w:color w:val="auto"/>
              </w:rPr>
              <w:t>②</w:t>
            </w:r>
            <w:r w:rsidR="008B0A4E" w:rsidRPr="003047EC">
              <w:rPr>
                <w:rFonts w:ascii="ＭＳ 明朝" w:eastAsia="ＭＳ Ｐゴシック" w:cs="ＭＳ Ｐゴシック" w:hint="eastAsia"/>
                <w:color w:val="auto"/>
              </w:rPr>
              <w:t>増反者</w:t>
            </w:r>
          </w:p>
        </w:tc>
        <w:tc>
          <w:tcPr>
            <w:tcW w:w="8006" w:type="dxa"/>
            <w:tcBorders>
              <w:top w:val="single" w:sz="4" w:space="0" w:color="000000"/>
              <w:left w:val="single" w:sz="4" w:space="0" w:color="000000"/>
              <w:bottom w:val="nil"/>
              <w:right w:val="single" w:sz="4" w:space="0" w:color="000000"/>
            </w:tcBorders>
            <w:vAlign w:val="center"/>
          </w:tcPr>
          <w:p w14:paraId="39F78AEB" w14:textId="77777777" w:rsidR="008B0A4E" w:rsidRPr="003047EC" w:rsidRDefault="008B0A4E">
            <w:pPr>
              <w:pStyle w:val="a3"/>
              <w:suppressAutoHyphens/>
              <w:kinsoku w:val="0"/>
              <w:wordWrap w:val="0"/>
              <w:autoSpaceDE w:val="0"/>
              <w:autoSpaceDN w:val="0"/>
              <w:spacing w:line="258" w:lineRule="exact"/>
              <w:jc w:val="left"/>
              <w:rPr>
                <w:rFonts w:ascii="ＭＳ 明朝"/>
                <w:color w:val="auto"/>
              </w:rPr>
            </w:pPr>
            <w:r w:rsidRPr="003047EC">
              <w:rPr>
                <w:rFonts w:cs="ＭＳ 明朝" w:hint="eastAsia"/>
                <w:color w:val="auto"/>
              </w:rPr>
              <w:t>長崎県内で干拓地において農業を営む上で支障がない地域に住所を有する者</w:t>
            </w:r>
          </w:p>
        </w:tc>
      </w:tr>
      <w:tr w:rsidR="008B0A4E" w:rsidRPr="003047EC" w14:paraId="7F00AA37" w14:textId="77777777" w:rsidTr="008F0D23">
        <w:trPr>
          <w:trHeight w:val="1138"/>
        </w:trPr>
        <w:tc>
          <w:tcPr>
            <w:tcW w:w="1201" w:type="dxa"/>
            <w:tcBorders>
              <w:top w:val="single" w:sz="4" w:space="0" w:color="000000"/>
              <w:left w:val="single" w:sz="4" w:space="0" w:color="000000"/>
              <w:bottom w:val="single" w:sz="4" w:space="0" w:color="000000"/>
              <w:right w:val="single" w:sz="4" w:space="0" w:color="000000"/>
            </w:tcBorders>
            <w:vAlign w:val="center"/>
          </w:tcPr>
          <w:p w14:paraId="3E31DAA4" w14:textId="3ECE8047" w:rsidR="008B0A4E" w:rsidRPr="003047EC" w:rsidRDefault="008F0D23" w:rsidP="008F0D23">
            <w:pPr>
              <w:pStyle w:val="a3"/>
              <w:suppressAutoHyphens/>
              <w:kinsoku w:val="0"/>
              <w:wordWrap w:val="0"/>
              <w:autoSpaceDE w:val="0"/>
              <w:autoSpaceDN w:val="0"/>
              <w:spacing w:line="258" w:lineRule="exact"/>
              <w:ind w:left="239" w:hangingChars="100" w:hanging="239"/>
              <w:jc w:val="left"/>
              <w:rPr>
                <w:rFonts w:ascii="ＭＳ 明朝"/>
                <w:color w:val="auto"/>
              </w:rPr>
            </w:pPr>
            <w:r w:rsidRPr="003047EC">
              <w:rPr>
                <w:rFonts w:ascii="ＭＳ 明朝" w:eastAsia="ＭＳ Ｐゴシック" w:cs="ＭＳ Ｐゴシック" w:hint="eastAsia"/>
                <w:color w:val="auto"/>
              </w:rPr>
              <w:t>③</w:t>
            </w:r>
            <w:r w:rsidR="00FE30AC" w:rsidRPr="003047EC">
              <w:rPr>
                <w:rFonts w:ascii="ＭＳ 明朝" w:eastAsia="ＭＳ Ｐゴシック" w:cs="ＭＳ Ｐゴシック" w:hint="eastAsia"/>
                <w:color w:val="auto"/>
              </w:rPr>
              <w:t>農地</w:t>
            </w:r>
            <w:r w:rsidR="00FE30AC" w:rsidRPr="003047EC">
              <w:rPr>
                <w:rFonts w:ascii="ＭＳ 明朝" w:eastAsia="ＭＳ Ｐゴシック" w:cs="ＭＳ Ｐゴシック"/>
                <w:color w:val="auto"/>
              </w:rPr>
              <w:t>所有</w:t>
            </w:r>
            <w:r w:rsidR="00FE30AC" w:rsidRPr="003047EC">
              <w:rPr>
                <w:rFonts w:ascii="ＭＳ 明朝" w:eastAsia="ＭＳ Ｐゴシック" w:cs="ＭＳ Ｐゴシック" w:hint="eastAsia"/>
                <w:color w:val="auto"/>
              </w:rPr>
              <w:t>適格</w:t>
            </w:r>
            <w:r w:rsidR="008B0A4E" w:rsidRPr="003047EC">
              <w:rPr>
                <w:rFonts w:ascii="ＭＳ 明朝" w:eastAsia="ＭＳ Ｐゴシック" w:cs="ＭＳ Ｐゴシック" w:hint="eastAsia"/>
                <w:color w:val="auto"/>
              </w:rPr>
              <w:t>法人等</w:t>
            </w:r>
          </w:p>
        </w:tc>
        <w:tc>
          <w:tcPr>
            <w:tcW w:w="8006" w:type="dxa"/>
            <w:tcBorders>
              <w:top w:val="single" w:sz="4" w:space="0" w:color="000000"/>
              <w:left w:val="single" w:sz="4" w:space="0" w:color="000000"/>
              <w:bottom w:val="single" w:sz="4" w:space="0" w:color="000000"/>
              <w:right w:val="single" w:sz="4" w:space="0" w:color="000000"/>
            </w:tcBorders>
            <w:vAlign w:val="center"/>
          </w:tcPr>
          <w:p w14:paraId="180B27C0" w14:textId="672790D3" w:rsidR="008B0A4E" w:rsidRPr="003047EC" w:rsidRDefault="008B0A4E">
            <w:pPr>
              <w:pStyle w:val="a3"/>
              <w:suppressAutoHyphens/>
              <w:kinsoku w:val="0"/>
              <w:wordWrap w:val="0"/>
              <w:autoSpaceDE w:val="0"/>
              <w:autoSpaceDN w:val="0"/>
              <w:spacing w:line="258" w:lineRule="exact"/>
              <w:jc w:val="left"/>
              <w:rPr>
                <w:rFonts w:ascii="ＭＳ 明朝"/>
                <w:color w:val="auto"/>
              </w:rPr>
            </w:pPr>
            <w:r w:rsidRPr="003047EC">
              <w:rPr>
                <w:rFonts w:cs="ＭＳ 明朝" w:hint="eastAsia"/>
                <w:color w:val="auto"/>
              </w:rPr>
              <w:t>常時従事者たる構成員の居住地又は居住予定地が干拓地での農業経営に支障がないこと</w:t>
            </w:r>
          </w:p>
        </w:tc>
      </w:tr>
    </w:tbl>
    <w:p w14:paraId="578F0C65" w14:textId="77777777" w:rsidR="008B0A4E" w:rsidRPr="003047EC" w:rsidRDefault="008B0A4E">
      <w:pPr>
        <w:pStyle w:val="a3"/>
        <w:adjustRightInd/>
        <w:spacing w:line="258" w:lineRule="exact"/>
        <w:rPr>
          <w:rFonts w:ascii="ＭＳ 明朝" w:eastAsia="ＭＳ Ｐゴシック"/>
          <w:b/>
          <w:bCs/>
          <w:color w:val="auto"/>
        </w:rPr>
      </w:pPr>
    </w:p>
    <w:p w14:paraId="25DB67D1" w14:textId="6769BF7F" w:rsidR="008B0A4E" w:rsidRPr="003047EC" w:rsidRDefault="008B0A4E">
      <w:pPr>
        <w:pStyle w:val="a3"/>
        <w:adjustRightInd/>
        <w:spacing w:line="258" w:lineRule="exact"/>
        <w:rPr>
          <w:rFonts w:ascii="ＭＳ 明朝"/>
          <w:color w:val="auto"/>
        </w:rPr>
      </w:pPr>
      <w:r w:rsidRPr="003047EC">
        <w:rPr>
          <w:rFonts w:ascii="ＭＳ 明朝" w:eastAsia="ＭＳ Ｐゴシック" w:cs="ＭＳ Ｐゴシック" w:hint="eastAsia"/>
          <w:b/>
          <w:bCs/>
          <w:color w:val="auto"/>
        </w:rPr>
        <w:t>（２）応募資格</w:t>
      </w:r>
    </w:p>
    <w:p w14:paraId="47EBD9D5" w14:textId="77777777" w:rsidR="008F0D23" w:rsidRPr="003047EC" w:rsidRDefault="008F0D23" w:rsidP="008F0D23">
      <w:pPr>
        <w:pStyle w:val="a3"/>
        <w:adjustRightInd/>
        <w:spacing w:line="258" w:lineRule="exact"/>
        <w:ind w:leftChars="200" w:left="717" w:hangingChars="100" w:hanging="239"/>
        <w:rPr>
          <w:rFonts w:cs="ＭＳ 明朝"/>
          <w:color w:val="auto"/>
        </w:rPr>
      </w:pPr>
      <w:r w:rsidRPr="003047EC">
        <w:rPr>
          <w:rFonts w:cs="ＭＳ 明朝" w:hint="eastAsia"/>
          <w:color w:val="auto"/>
        </w:rPr>
        <w:t xml:space="preserve">①　</w:t>
      </w:r>
      <w:r w:rsidR="008B0A4E" w:rsidRPr="003047EC">
        <w:rPr>
          <w:rFonts w:cs="ＭＳ 明朝" w:hint="eastAsia"/>
          <w:color w:val="auto"/>
        </w:rPr>
        <w:t>農業者又は農地所有適格法人及び新たに農業者又は農地所有適格法人になるこ</w:t>
      </w:r>
      <w:r w:rsidRPr="003047EC">
        <w:rPr>
          <w:rFonts w:cs="ＭＳ 明朝" w:hint="eastAsia"/>
          <w:color w:val="auto"/>
        </w:rPr>
        <w:t>と</w:t>
      </w:r>
      <w:r w:rsidR="008B0A4E" w:rsidRPr="003047EC">
        <w:rPr>
          <w:rFonts w:cs="ＭＳ 明朝" w:hint="eastAsia"/>
          <w:color w:val="auto"/>
        </w:rPr>
        <w:t>が見込まれる者であり、認定農業者又は認定農業者となることが見込まれる者</w:t>
      </w:r>
    </w:p>
    <w:p w14:paraId="052A259C" w14:textId="4B6E1311" w:rsidR="00D97C0F" w:rsidRPr="003047EC" w:rsidRDefault="00FE30AC" w:rsidP="00D97C0F">
      <w:pPr>
        <w:pStyle w:val="a3"/>
        <w:adjustRightInd/>
        <w:spacing w:line="258" w:lineRule="exact"/>
        <w:ind w:leftChars="200" w:left="717" w:hangingChars="100" w:hanging="239"/>
        <w:rPr>
          <w:rFonts w:cs="ＭＳ 明朝"/>
          <w:color w:val="auto"/>
        </w:rPr>
      </w:pPr>
      <w:r w:rsidRPr="003047EC">
        <w:rPr>
          <w:rFonts w:cs="ＭＳ 明朝" w:hint="eastAsia"/>
          <w:color w:val="auto"/>
        </w:rPr>
        <w:t>②　入植者及び増反者は、</w:t>
      </w:r>
      <w:r w:rsidR="00D97C0F" w:rsidRPr="003047EC">
        <w:rPr>
          <w:rFonts w:hint="eastAsia"/>
          <w:color w:val="auto"/>
        </w:rPr>
        <w:t>令和</w:t>
      </w:r>
      <w:r w:rsidR="00A96785" w:rsidRPr="003047EC">
        <w:rPr>
          <w:rFonts w:hint="eastAsia"/>
          <w:color w:val="auto"/>
        </w:rPr>
        <w:t>６</w:t>
      </w:r>
      <w:r w:rsidR="00D97C0F" w:rsidRPr="003047EC">
        <w:rPr>
          <w:rFonts w:hint="eastAsia"/>
          <w:color w:val="auto"/>
        </w:rPr>
        <w:t>年４月１日</w:t>
      </w:r>
      <w:r w:rsidR="008B0A4E" w:rsidRPr="003047EC">
        <w:rPr>
          <w:rFonts w:cs="ＭＳ 明朝" w:hint="eastAsia"/>
          <w:color w:val="auto"/>
        </w:rPr>
        <w:t>時点で６０歳以上の者は後継者が農業に従事しているか又は従事する見込みがある者</w:t>
      </w:r>
    </w:p>
    <w:p w14:paraId="2634CCE0" w14:textId="33A968E7" w:rsidR="008B0A4E" w:rsidRPr="003047EC" w:rsidRDefault="008B0A4E" w:rsidP="00D97C0F">
      <w:pPr>
        <w:pStyle w:val="a3"/>
        <w:adjustRightInd/>
        <w:spacing w:line="258" w:lineRule="exact"/>
        <w:ind w:leftChars="200" w:left="717" w:hangingChars="100" w:hanging="239"/>
        <w:rPr>
          <w:color w:val="auto"/>
        </w:rPr>
      </w:pPr>
      <w:r w:rsidRPr="003047EC">
        <w:rPr>
          <w:rFonts w:cs="ＭＳ 明朝" w:hint="eastAsia"/>
          <w:color w:val="auto"/>
        </w:rPr>
        <w:t>③　現入植者で規模拡大を希望する者</w:t>
      </w:r>
    </w:p>
    <w:p w14:paraId="52A485B7" w14:textId="77777777" w:rsidR="008B0A4E" w:rsidRPr="003047EC" w:rsidRDefault="008B0A4E">
      <w:pPr>
        <w:pStyle w:val="a3"/>
        <w:adjustRightInd/>
        <w:spacing w:line="258" w:lineRule="exact"/>
        <w:rPr>
          <w:rFonts w:ascii="ＭＳ 明朝"/>
          <w:color w:val="auto"/>
        </w:rPr>
      </w:pPr>
    </w:p>
    <w:p w14:paraId="4B890D78" w14:textId="77777777" w:rsidR="00D97C0F" w:rsidRPr="003047EC" w:rsidRDefault="008B0A4E" w:rsidP="00D97C0F">
      <w:pPr>
        <w:pStyle w:val="a3"/>
        <w:adjustRightInd/>
        <w:spacing w:line="258" w:lineRule="exact"/>
        <w:rPr>
          <w:rFonts w:ascii="ＭＳ 明朝" w:eastAsia="ＭＳ Ｐゴシック" w:cs="ＭＳ Ｐゴシック"/>
          <w:b/>
          <w:bCs/>
          <w:color w:val="auto"/>
        </w:rPr>
      </w:pPr>
      <w:r w:rsidRPr="003047EC">
        <w:rPr>
          <w:rFonts w:ascii="ＭＳ 明朝" w:eastAsia="ＭＳ Ｐゴシック" w:cs="ＭＳ Ｐゴシック" w:hint="eastAsia"/>
          <w:b/>
          <w:bCs/>
          <w:color w:val="auto"/>
        </w:rPr>
        <w:t>（３）営農に関する条件</w:t>
      </w:r>
    </w:p>
    <w:p w14:paraId="455FC9A7" w14:textId="4569EAA0" w:rsidR="00D97C0F" w:rsidRPr="003047EC" w:rsidRDefault="00D97C0F" w:rsidP="00D97C0F">
      <w:pPr>
        <w:pStyle w:val="a3"/>
        <w:adjustRightInd/>
        <w:spacing w:line="258" w:lineRule="exact"/>
        <w:ind w:leftChars="200" w:left="717" w:hangingChars="100" w:hanging="239"/>
        <w:rPr>
          <w:rFonts w:cs="ＭＳ 明朝"/>
          <w:color w:val="auto"/>
        </w:rPr>
      </w:pPr>
      <w:r w:rsidRPr="003047EC">
        <w:rPr>
          <w:rFonts w:cs="ＭＳ 明朝" w:hint="eastAsia"/>
          <w:color w:val="auto"/>
        </w:rPr>
        <w:t xml:space="preserve">①　</w:t>
      </w:r>
      <w:r w:rsidR="008B0A4E" w:rsidRPr="003047EC">
        <w:rPr>
          <w:rFonts w:cs="ＭＳ 明朝" w:hint="eastAsia"/>
          <w:color w:val="auto"/>
        </w:rPr>
        <w:t>営農開始時点で</w:t>
      </w:r>
      <w:r w:rsidR="00A96785" w:rsidRPr="003047EC">
        <w:rPr>
          <w:rFonts w:cs="ＭＳ 明朝" w:hint="eastAsia"/>
          <w:color w:val="auto"/>
        </w:rPr>
        <w:t>「みどり認定」の認証</w:t>
      </w:r>
      <w:r w:rsidR="008B0A4E" w:rsidRPr="003047EC">
        <w:rPr>
          <w:rFonts w:cs="ＭＳ 明朝" w:hint="eastAsia"/>
          <w:color w:val="auto"/>
        </w:rPr>
        <w:t>を受けていること</w:t>
      </w:r>
    </w:p>
    <w:p w14:paraId="3E5CA34F" w14:textId="77777777" w:rsidR="00D97C0F" w:rsidRPr="003047EC" w:rsidRDefault="00D97C0F" w:rsidP="00D97C0F">
      <w:pPr>
        <w:pStyle w:val="a3"/>
        <w:adjustRightInd/>
        <w:spacing w:line="258" w:lineRule="exact"/>
        <w:ind w:leftChars="200" w:left="717" w:hangingChars="100" w:hanging="239"/>
        <w:rPr>
          <w:rFonts w:cs="ＭＳ 明朝"/>
          <w:color w:val="auto"/>
        </w:rPr>
      </w:pPr>
      <w:r w:rsidRPr="003047EC">
        <w:rPr>
          <w:rFonts w:cs="ＭＳ 明朝" w:hint="eastAsia"/>
          <w:color w:val="auto"/>
        </w:rPr>
        <w:t xml:space="preserve">②　</w:t>
      </w:r>
      <w:r w:rsidR="008B0A4E" w:rsidRPr="003047EC">
        <w:rPr>
          <w:rFonts w:cs="ＭＳ 明朝" w:hint="eastAsia"/>
          <w:color w:val="auto"/>
        </w:rPr>
        <w:t>平成諫早湾干拓土地改良区（以下「土地改良区」という。）の組合員となることが見込まれる者又は組合員であること</w:t>
      </w:r>
    </w:p>
    <w:p w14:paraId="48FC93F7" w14:textId="312715FE" w:rsidR="0046401C" w:rsidRPr="003047EC" w:rsidRDefault="0046401C" w:rsidP="0046401C">
      <w:pPr>
        <w:pStyle w:val="a3"/>
        <w:adjustRightInd/>
        <w:spacing w:line="258" w:lineRule="exact"/>
        <w:ind w:leftChars="200" w:left="717" w:hangingChars="100" w:hanging="239"/>
        <w:rPr>
          <w:rFonts w:cs="ＭＳ 明朝"/>
          <w:color w:val="auto"/>
        </w:rPr>
      </w:pPr>
      <w:r w:rsidRPr="003047EC">
        <w:rPr>
          <w:rFonts w:cs="ＭＳ 明朝" w:hint="eastAsia"/>
          <w:color w:val="auto"/>
        </w:rPr>
        <w:t>③　新規入植者は、干拓地で環境保全型農業直接支払制度の取組を実施すること。</w:t>
      </w:r>
    </w:p>
    <w:p w14:paraId="1CC55668" w14:textId="305FDF8B" w:rsidR="0046401C" w:rsidRPr="003047EC" w:rsidRDefault="0046401C" w:rsidP="00D01B65">
      <w:pPr>
        <w:pStyle w:val="a3"/>
        <w:adjustRightInd/>
        <w:spacing w:line="258" w:lineRule="exact"/>
        <w:ind w:leftChars="300" w:left="957" w:hangingChars="100" w:hanging="239"/>
        <w:rPr>
          <w:rFonts w:cs="ＭＳ 明朝"/>
          <w:color w:val="auto"/>
        </w:rPr>
      </w:pPr>
      <w:r w:rsidRPr="003047EC">
        <w:rPr>
          <w:rFonts w:cs="ＭＳ 明朝" w:hint="eastAsia"/>
          <w:color w:val="auto"/>
        </w:rPr>
        <w:t xml:space="preserve">　また</w:t>
      </w:r>
      <w:r w:rsidR="00D01B65" w:rsidRPr="003047EC">
        <w:rPr>
          <w:rFonts w:cs="ＭＳ 明朝" w:hint="eastAsia"/>
          <w:color w:val="auto"/>
        </w:rPr>
        <w:t>は</w:t>
      </w:r>
      <w:r w:rsidRPr="003047EC">
        <w:rPr>
          <w:rFonts w:cs="ＭＳ 明朝" w:hint="eastAsia"/>
          <w:color w:val="auto"/>
        </w:rPr>
        <w:t>、干拓地での営農開始後</w:t>
      </w:r>
      <w:r w:rsidR="00617269" w:rsidRPr="003047EC">
        <w:rPr>
          <w:rFonts w:cs="ＭＳ 明朝" w:hint="eastAsia"/>
          <w:color w:val="auto"/>
        </w:rPr>
        <w:t>５</w:t>
      </w:r>
      <w:r w:rsidRPr="003047EC">
        <w:rPr>
          <w:rFonts w:cs="ＭＳ 明朝" w:hint="eastAsia"/>
          <w:color w:val="auto"/>
        </w:rPr>
        <w:t>年以内に、長崎県特別栽培農産物又は有機栽培</w:t>
      </w:r>
    </w:p>
    <w:p w14:paraId="599087EE" w14:textId="77777777" w:rsidR="0046401C" w:rsidRPr="003047EC" w:rsidRDefault="0046401C" w:rsidP="0046401C">
      <w:pPr>
        <w:pStyle w:val="a3"/>
        <w:adjustRightInd/>
        <w:spacing w:line="258" w:lineRule="exact"/>
        <w:ind w:leftChars="200" w:left="717" w:hangingChars="100" w:hanging="239"/>
        <w:rPr>
          <w:rFonts w:cs="ＭＳ 明朝"/>
          <w:color w:val="auto"/>
        </w:rPr>
      </w:pPr>
      <w:r w:rsidRPr="003047EC">
        <w:rPr>
          <w:rFonts w:cs="ＭＳ 明朝" w:hint="eastAsia"/>
          <w:color w:val="auto"/>
        </w:rPr>
        <w:t xml:space="preserve">　農産物の認証取得を目指すこと。</w:t>
      </w:r>
    </w:p>
    <w:p w14:paraId="29082E8F" w14:textId="1165DE36" w:rsidR="0046401C" w:rsidRPr="003047EC" w:rsidRDefault="0046401C" w:rsidP="0046401C">
      <w:pPr>
        <w:pStyle w:val="a3"/>
        <w:adjustRightInd/>
        <w:spacing w:line="258" w:lineRule="exact"/>
        <w:ind w:leftChars="300" w:left="718" w:firstLineChars="100" w:firstLine="239"/>
        <w:rPr>
          <w:rFonts w:cs="ＭＳ 明朝"/>
          <w:color w:val="auto"/>
        </w:rPr>
      </w:pPr>
      <w:r w:rsidRPr="003047EC">
        <w:rPr>
          <w:rFonts w:cs="ＭＳ 明朝" w:hint="eastAsia"/>
          <w:color w:val="auto"/>
        </w:rPr>
        <w:t>現入植者は、長崎県特別栽培農産物又は有機栽培農産物の認証を取得している　場合は継続した取得、さらに</w:t>
      </w:r>
      <w:r w:rsidR="00617269" w:rsidRPr="003047EC">
        <w:rPr>
          <w:rFonts w:cs="ＭＳ 明朝" w:hint="eastAsia"/>
          <w:color w:val="auto"/>
        </w:rPr>
        <w:t>５</w:t>
      </w:r>
      <w:r w:rsidRPr="003047EC">
        <w:rPr>
          <w:rFonts w:cs="ＭＳ 明朝" w:hint="eastAsia"/>
          <w:color w:val="auto"/>
        </w:rPr>
        <w:t>年以内に品目又は認証面積の拡大を目指すこと。</w:t>
      </w:r>
    </w:p>
    <w:p w14:paraId="30C041B7" w14:textId="2F48D623" w:rsidR="0046401C" w:rsidRPr="003047EC" w:rsidRDefault="0046401C" w:rsidP="0046401C">
      <w:pPr>
        <w:pStyle w:val="a3"/>
        <w:adjustRightInd/>
        <w:spacing w:line="258" w:lineRule="exact"/>
        <w:ind w:leftChars="300" w:left="718" w:firstLineChars="100" w:firstLine="239"/>
        <w:rPr>
          <w:rFonts w:cs="ＭＳ 明朝"/>
          <w:color w:val="auto"/>
        </w:rPr>
      </w:pPr>
      <w:r w:rsidRPr="003047EC">
        <w:rPr>
          <w:rFonts w:cs="ＭＳ 明朝" w:hint="eastAsia"/>
          <w:color w:val="auto"/>
        </w:rPr>
        <w:t>また</w:t>
      </w:r>
      <w:r w:rsidR="00D01B65" w:rsidRPr="003047EC">
        <w:rPr>
          <w:rFonts w:cs="ＭＳ 明朝" w:hint="eastAsia"/>
          <w:color w:val="auto"/>
        </w:rPr>
        <w:t>は</w:t>
      </w:r>
      <w:r w:rsidRPr="003047EC">
        <w:rPr>
          <w:rFonts w:cs="ＭＳ 明朝" w:hint="eastAsia"/>
          <w:color w:val="auto"/>
        </w:rPr>
        <w:t>、環境保全型農業直接支払制度の取組を継続して実施すること。</w:t>
      </w:r>
    </w:p>
    <w:p w14:paraId="1A1227AF" w14:textId="77777777" w:rsidR="00D97C0F" w:rsidRPr="003047EC" w:rsidRDefault="00D97C0F" w:rsidP="00D97C0F">
      <w:pPr>
        <w:pStyle w:val="a3"/>
        <w:adjustRightInd/>
        <w:spacing w:line="258" w:lineRule="exact"/>
        <w:ind w:leftChars="200" w:left="717" w:hangingChars="100" w:hanging="239"/>
        <w:rPr>
          <w:rFonts w:cs="ＭＳ 明朝"/>
          <w:color w:val="auto"/>
        </w:rPr>
      </w:pPr>
      <w:r w:rsidRPr="003047EC">
        <w:rPr>
          <w:rFonts w:cs="ＭＳ 明朝" w:hint="eastAsia"/>
          <w:color w:val="auto"/>
        </w:rPr>
        <w:t xml:space="preserve">④　</w:t>
      </w:r>
      <w:r w:rsidR="008B0A4E" w:rsidRPr="003047EC">
        <w:rPr>
          <w:rFonts w:cs="ＭＳ 明朝" w:hint="eastAsia"/>
          <w:color w:val="auto"/>
        </w:rPr>
        <w:t>環境保全型農業の推進に係る生産計画の作成や生産状況の記録及び保管等を行うこと</w:t>
      </w:r>
    </w:p>
    <w:p w14:paraId="05618FE3" w14:textId="52C8D971" w:rsidR="008B0A4E" w:rsidRPr="003047EC" w:rsidRDefault="00D97C0F" w:rsidP="00D97C0F">
      <w:pPr>
        <w:pStyle w:val="a3"/>
        <w:adjustRightInd/>
        <w:spacing w:line="258" w:lineRule="exact"/>
        <w:ind w:leftChars="200" w:left="717" w:hangingChars="100" w:hanging="239"/>
        <w:rPr>
          <w:rFonts w:ascii="ＭＳ 明朝"/>
          <w:color w:val="auto"/>
        </w:rPr>
      </w:pPr>
      <w:r w:rsidRPr="003047EC">
        <w:rPr>
          <w:rFonts w:cs="ＭＳ 明朝" w:hint="eastAsia"/>
          <w:color w:val="auto"/>
        </w:rPr>
        <w:t xml:space="preserve">⑤　</w:t>
      </w:r>
      <w:r w:rsidR="008B0A4E" w:rsidRPr="003047EC">
        <w:rPr>
          <w:rFonts w:cs="ＭＳ 明朝" w:hint="eastAsia"/>
          <w:color w:val="auto"/>
        </w:rPr>
        <w:t>環境保全型農業の実施について、別途、県及び公社と協定書を交わすこと</w:t>
      </w:r>
    </w:p>
    <w:p w14:paraId="0AD998A9" w14:textId="77777777" w:rsidR="008B0A4E" w:rsidRPr="003047EC" w:rsidRDefault="008B0A4E">
      <w:pPr>
        <w:pStyle w:val="a3"/>
        <w:adjustRightInd/>
        <w:spacing w:line="258" w:lineRule="exact"/>
        <w:ind w:left="606"/>
        <w:rPr>
          <w:rFonts w:ascii="ＭＳ 明朝"/>
          <w:color w:val="auto"/>
        </w:rPr>
      </w:pPr>
    </w:p>
    <w:p w14:paraId="6F33EE8F" w14:textId="77777777" w:rsidR="00D97C0F" w:rsidRPr="003047EC" w:rsidRDefault="008B0A4E">
      <w:pPr>
        <w:pStyle w:val="a3"/>
        <w:adjustRightInd/>
        <w:spacing w:line="258" w:lineRule="exact"/>
        <w:rPr>
          <w:rFonts w:ascii="ＭＳ 明朝"/>
          <w:color w:val="auto"/>
        </w:rPr>
      </w:pPr>
      <w:r w:rsidRPr="003047EC">
        <w:rPr>
          <w:rFonts w:ascii="ＭＳ 明朝" w:eastAsia="ＭＳ Ｐゴシック" w:cs="ＭＳ Ｐゴシック" w:hint="eastAsia"/>
          <w:b/>
          <w:bCs/>
          <w:color w:val="auto"/>
        </w:rPr>
        <w:t>（４）その他の条件（同意書を提出していただきます）</w:t>
      </w:r>
    </w:p>
    <w:p w14:paraId="38E7A1D5" w14:textId="77777777" w:rsidR="00D97C0F" w:rsidRPr="003047EC" w:rsidRDefault="008B0A4E" w:rsidP="00D97C0F">
      <w:pPr>
        <w:pStyle w:val="a3"/>
        <w:adjustRightInd/>
        <w:spacing w:line="258" w:lineRule="exact"/>
        <w:ind w:leftChars="200" w:left="717" w:hangingChars="100" w:hanging="239"/>
        <w:rPr>
          <w:rFonts w:cs="ＭＳ 明朝"/>
          <w:color w:val="auto"/>
        </w:rPr>
      </w:pPr>
      <w:r w:rsidRPr="003047EC">
        <w:rPr>
          <w:rFonts w:cs="ＭＳ 明朝" w:hint="eastAsia"/>
          <w:color w:val="auto"/>
        </w:rPr>
        <w:t>①</w:t>
      </w:r>
      <w:r w:rsidRPr="003047EC">
        <w:rPr>
          <w:color w:val="auto"/>
        </w:rPr>
        <w:t xml:space="preserve">  </w:t>
      </w:r>
      <w:r w:rsidRPr="003047EC">
        <w:rPr>
          <w:rFonts w:cs="ＭＳ 明朝" w:hint="eastAsia"/>
          <w:color w:val="auto"/>
        </w:rPr>
        <w:t>新たに利用権設定をする者は、入植時に１年間の賃借料に相当する額を保証金として納付するか、連帯保証人を提供していただきます。</w:t>
      </w:r>
    </w:p>
    <w:p w14:paraId="109D265F" w14:textId="77777777" w:rsidR="00D97C0F" w:rsidRPr="003047EC" w:rsidRDefault="00FE30AC" w:rsidP="00D97C0F">
      <w:pPr>
        <w:pStyle w:val="a3"/>
        <w:adjustRightInd/>
        <w:spacing w:line="258" w:lineRule="exact"/>
        <w:ind w:leftChars="200" w:left="717" w:hangingChars="100" w:hanging="239"/>
        <w:rPr>
          <w:rFonts w:cs="ＭＳ 明朝"/>
          <w:color w:val="auto"/>
        </w:rPr>
      </w:pPr>
      <w:r w:rsidRPr="003047EC">
        <w:rPr>
          <w:rFonts w:cs="ＭＳ 明朝" w:hint="eastAsia"/>
          <w:color w:val="auto"/>
        </w:rPr>
        <w:t>②</w:t>
      </w:r>
      <w:r w:rsidR="008B0A4E" w:rsidRPr="003047EC">
        <w:rPr>
          <w:rFonts w:cs="ＭＳ 明朝" w:hint="eastAsia"/>
          <w:color w:val="auto"/>
        </w:rPr>
        <w:t xml:space="preserve">　入植後は、期毎の決算書を公社に提出しなけれ</w:t>
      </w:r>
      <w:r w:rsidRPr="003047EC">
        <w:rPr>
          <w:rFonts w:cs="ＭＳ 明朝" w:hint="eastAsia"/>
          <w:color w:val="auto"/>
        </w:rPr>
        <w:t>ば</w:t>
      </w:r>
      <w:r w:rsidR="008B0A4E" w:rsidRPr="003047EC">
        <w:rPr>
          <w:rFonts w:cs="ＭＳ 明朝" w:hint="eastAsia"/>
          <w:color w:val="auto"/>
        </w:rPr>
        <w:t>なりません。</w:t>
      </w:r>
    </w:p>
    <w:p w14:paraId="2D0679BA" w14:textId="77777777" w:rsidR="00D97C0F" w:rsidRPr="003047EC" w:rsidRDefault="00FE30AC" w:rsidP="00D97C0F">
      <w:pPr>
        <w:pStyle w:val="a3"/>
        <w:adjustRightInd/>
        <w:spacing w:line="258" w:lineRule="exact"/>
        <w:ind w:leftChars="200" w:left="717" w:hangingChars="100" w:hanging="239"/>
        <w:rPr>
          <w:rFonts w:cs="ＭＳ 明朝"/>
          <w:color w:val="auto"/>
        </w:rPr>
      </w:pPr>
      <w:r w:rsidRPr="003047EC">
        <w:rPr>
          <w:rFonts w:cs="ＭＳ 明朝" w:hint="eastAsia"/>
          <w:color w:val="auto"/>
        </w:rPr>
        <w:t>③</w:t>
      </w:r>
      <w:r w:rsidR="008B0A4E" w:rsidRPr="003047EC">
        <w:rPr>
          <w:rFonts w:cs="ＭＳ 明朝" w:hint="eastAsia"/>
          <w:color w:val="auto"/>
        </w:rPr>
        <w:t xml:space="preserve">　農地所有適格法人にあっては、毎年度、管轄市町の農業委員会に提出した実績報告の写しを公社に提出していただきます。</w:t>
      </w:r>
    </w:p>
    <w:p w14:paraId="22326FBF" w14:textId="77777777" w:rsidR="00D97C0F" w:rsidRPr="003047EC" w:rsidRDefault="00FE30AC" w:rsidP="00D97C0F">
      <w:pPr>
        <w:pStyle w:val="a3"/>
        <w:adjustRightInd/>
        <w:spacing w:line="258" w:lineRule="exact"/>
        <w:ind w:leftChars="200" w:left="717" w:hangingChars="100" w:hanging="239"/>
        <w:rPr>
          <w:rFonts w:cs="ＭＳ 明朝"/>
          <w:color w:val="auto"/>
        </w:rPr>
      </w:pPr>
      <w:r w:rsidRPr="003047EC">
        <w:rPr>
          <w:rFonts w:cs="ＭＳ 明朝" w:hint="eastAsia"/>
          <w:color w:val="auto"/>
        </w:rPr>
        <w:t>④</w:t>
      </w:r>
      <w:r w:rsidR="008B0A4E" w:rsidRPr="003047EC">
        <w:rPr>
          <w:rFonts w:cs="ＭＳ 明朝" w:hint="eastAsia"/>
          <w:color w:val="auto"/>
        </w:rPr>
        <w:t xml:space="preserve">　利用権の設定期間において賃借料の滞納があった場合は、契約を解除することがあります。</w:t>
      </w:r>
    </w:p>
    <w:p w14:paraId="13568301" w14:textId="458E73E1" w:rsidR="00D97C0F" w:rsidRPr="003047EC" w:rsidRDefault="00FE30AC" w:rsidP="00D97C0F">
      <w:pPr>
        <w:pStyle w:val="a3"/>
        <w:adjustRightInd/>
        <w:spacing w:line="258" w:lineRule="exact"/>
        <w:ind w:leftChars="200" w:left="717" w:hangingChars="100" w:hanging="239"/>
        <w:rPr>
          <w:rFonts w:cs="ＭＳ 明朝"/>
          <w:color w:val="auto"/>
        </w:rPr>
      </w:pPr>
      <w:r w:rsidRPr="003047EC">
        <w:rPr>
          <w:rFonts w:cs="ＭＳ 明朝" w:hint="eastAsia"/>
          <w:color w:val="auto"/>
        </w:rPr>
        <w:t xml:space="preserve">⑤　</w:t>
      </w:r>
      <w:r w:rsidR="00586D51" w:rsidRPr="003047EC">
        <w:rPr>
          <w:rFonts w:cs="ＭＳ 明朝" w:hint="eastAsia"/>
          <w:color w:val="auto"/>
        </w:rPr>
        <w:t>令和</w:t>
      </w:r>
      <w:r w:rsidR="00617269" w:rsidRPr="003047EC">
        <w:rPr>
          <w:rFonts w:cs="ＭＳ 明朝" w:hint="eastAsia"/>
          <w:color w:val="auto"/>
        </w:rPr>
        <w:t>９</w:t>
      </w:r>
      <w:r w:rsidR="00586D51" w:rsidRPr="003047EC">
        <w:rPr>
          <w:rFonts w:cs="ＭＳ 明朝" w:hint="eastAsia"/>
          <w:color w:val="auto"/>
        </w:rPr>
        <w:t>年</w:t>
      </w:r>
      <w:r w:rsidR="00617269" w:rsidRPr="003047EC">
        <w:rPr>
          <w:rFonts w:cs="ＭＳ 明朝" w:hint="eastAsia"/>
          <w:color w:val="auto"/>
        </w:rPr>
        <w:t>度</w:t>
      </w:r>
      <w:r w:rsidR="008B0A4E" w:rsidRPr="003047EC">
        <w:rPr>
          <w:rFonts w:cs="ＭＳ 明朝" w:hint="eastAsia"/>
          <w:color w:val="auto"/>
        </w:rPr>
        <w:t>の</w:t>
      </w:r>
      <w:r w:rsidR="004D2E9F" w:rsidRPr="003047EC">
        <w:rPr>
          <w:rFonts w:cs="ＭＳ 明朝" w:hint="eastAsia"/>
          <w:color w:val="auto"/>
        </w:rPr>
        <w:t>利用権</w:t>
      </w:r>
      <w:r w:rsidR="008B0A4E" w:rsidRPr="003047EC">
        <w:rPr>
          <w:rFonts w:cs="ＭＳ 明朝" w:hint="eastAsia"/>
          <w:color w:val="auto"/>
        </w:rPr>
        <w:t>再設定時（第</w:t>
      </w:r>
      <w:r w:rsidR="00586D51" w:rsidRPr="003047EC">
        <w:rPr>
          <w:rFonts w:cs="ＭＳ 明朝" w:hint="eastAsia"/>
          <w:color w:val="auto"/>
        </w:rPr>
        <w:t>５</w:t>
      </w:r>
      <w:r w:rsidR="008B0A4E" w:rsidRPr="003047EC">
        <w:rPr>
          <w:rFonts w:cs="ＭＳ 明朝" w:hint="eastAsia"/>
          <w:color w:val="auto"/>
        </w:rPr>
        <w:t>期募集開始時点）に賃借料の滞納がある場合は再設定は行いません。</w:t>
      </w:r>
    </w:p>
    <w:p w14:paraId="617F819C" w14:textId="2E6A310E" w:rsidR="008B0A4E" w:rsidRPr="003047EC" w:rsidRDefault="00FE30AC" w:rsidP="00D97C0F">
      <w:pPr>
        <w:pStyle w:val="a3"/>
        <w:adjustRightInd/>
        <w:spacing w:line="258" w:lineRule="exact"/>
        <w:ind w:leftChars="200" w:left="717" w:hangingChars="100" w:hanging="239"/>
        <w:rPr>
          <w:rFonts w:cs="ＭＳ 明朝"/>
          <w:color w:val="auto"/>
        </w:rPr>
      </w:pPr>
      <w:r w:rsidRPr="003047EC">
        <w:rPr>
          <w:rFonts w:hint="eastAsia"/>
          <w:color w:val="auto"/>
        </w:rPr>
        <w:t>⑥</w:t>
      </w:r>
      <w:r w:rsidR="008B0A4E" w:rsidRPr="003047EC">
        <w:rPr>
          <w:color w:val="auto"/>
        </w:rPr>
        <w:t xml:space="preserve">  </w:t>
      </w:r>
      <w:r w:rsidR="008B0A4E" w:rsidRPr="003047EC">
        <w:rPr>
          <w:rFonts w:cs="ＭＳ 明朝" w:hint="eastAsia"/>
          <w:color w:val="auto"/>
        </w:rPr>
        <w:t>その他、営農者として信義則に反するような行為があった場合は、契約を解除する場合があります。</w:t>
      </w:r>
    </w:p>
    <w:p w14:paraId="3AE8B36A" w14:textId="77777777" w:rsidR="00D97C0F" w:rsidRPr="003047EC" w:rsidRDefault="00D97C0F" w:rsidP="00D97C0F">
      <w:pPr>
        <w:pStyle w:val="a3"/>
        <w:adjustRightInd/>
        <w:spacing w:line="258" w:lineRule="exact"/>
        <w:ind w:leftChars="200" w:left="717" w:hangingChars="100" w:hanging="239"/>
        <w:rPr>
          <w:rFonts w:ascii="ＭＳ 明朝"/>
          <w:color w:val="auto"/>
        </w:rPr>
      </w:pP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0"/>
      </w:tblGrid>
      <w:tr w:rsidR="008B0A4E" w:rsidRPr="003047EC" w14:paraId="652BB582" w14:textId="77777777" w:rsidTr="00D97C0F">
        <w:trPr>
          <w:trHeight w:val="527"/>
        </w:trPr>
        <w:tc>
          <w:tcPr>
            <w:tcW w:w="8480" w:type="dxa"/>
            <w:tcBorders>
              <w:top w:val="single" w:sz="4" w:space="0" w:color="000000"/>
              <w:left w:val="single" w:sz="4" w:space="0" w:color="000000"/>
              <w:bottom w:val="single" w:sz="4" w:space="0" w:color="000000"/>
              <w:right w:val="single" w:sz="4" w:space="0" w:color="000000"/>
            </w:tcBorders>
            <w:vAlign w:val="center"/>
          </w:tcPr>
          <w:p w14:paraId="36FEB9D3" w14:textId="21755C7F" w:rsidR="008B0A4E" w:rsidRPr="003047EC" w:rsidRDefault="008B0A4E" w:rsidP="00D97C0F">
            <w:pPr>
              <w:pStyle w:val="a3"/>
              <w:suppressAutoHyphens/>
              <w:kinsoku w:val="0"/>
              <w:wordWrap w:val="0"/>
              <w:autoSpaceDE w:val="0"/>
              <w:autoSpaceDN w:val="0"/>
              <w:spacing w:line="258" w:lineRule="exact"/>
              <w:jc w:val="left"/>
              <w:rPr>
                <w:rFonts w:ascii="ＭＳ 明朝"/>
                <w:color w:val="auto"/>
              </w:rPr>
            </w:pP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入植に際しては、</w:t>
            </w:r>
            <w:r w:rsidR="00A127BD" w:rsidRPr="003047EC">
              <w:rPr>
                <w:rFonts w:ascii="ＭＳ 明朝" w:eastAsia="ＭＳ Ｐゴシック" w:cs="ＭＳ Ｐゴシック" w:hint="eastAsia"/>
                <w:color w:val="auto"/>
              </w:rPr>
              <w:t>別途、賃貸借</w:t>
            </w:r>
            <w:r w:rsidRPr="003047EC">
              <w:rPr>
                <w:rFonts w:ascii="ＭＳ 明朝" w:eastAsia="ＭＳ Ｐゴシック" w:cs="ＭＳ Ｐゴシック" w:hint="eastAsia"/>
                <w:color w:val="auto"/>
              </w:rPr>
              <w:t>契約書を締結していただきます。</w:t>
            </w:r>
          </w:p>
        </w:tc>
      </w:tr>
    </w:tbl>
    <w:p w14:paraId="58DF1E9B" w14:textId="77777777" w:rsidR="008B0A4E" w:rsidRPr="003047EC" w:rsidRDefault="008B0A4E">
      <w:pPr>
        <w:pStyle w:val="a3"/>
        <w:adjustRightInd/>
        <w:spacing w:line="258" w:lineRule="exact"/>
        <w:rPr>
          <w:rFonts w:ascii="ＭＳ 明朝"/>
          <w:color w:val="auto"/>
        </w:rPr>
      </w:pPr>
    </w:p>
    <w:p w14:paraId="02A60D1C" w14:textId="77777777" w:rsidR="008B0A4E" w:rsidRPr="003047EC" w:rsidRDefault="008B0A4E">
      <w:pPr>
        <w:pStyle w:val="a3"/>
        <w:adjustRightInd/>
        <w:spacing w:line="258" w:lineRule="exact"/>
        <w:rPr>
          <w:rFonts w:ascii="ＭＳ 明朝"/>
          <w:color w:val="auto"/>
        </w:rPr>
      </w:pPr>
      <w:r w:rsidRPr="003047EC">
        <w:rPr>
          <w:rFonts w:ascii="ＭＳ 明朝" w:eastAsia="ＤＦ特太ゴシック体" w:cs="ＤＦ特太ゴシック体" w:hint="eastAsia"/>
          <w:b/>
          <w:bCs/>
          <w:color w:val="auto"/>
        </w:rPr>
        <w:t>６．募集期間</w:t>
      </w:r>
    </w:p>
    <w:p w14:paraId="375194C2" w14:textId="77777777" w:rsidR="005C1E34" w:rsidRPr="003047EC" w:rsidRDefault="005C1E34">
      <w:pPr>
        <w:pStyle w:val="a3"/>
        <w:adjustRightInd/>
        <w:spacing w:line="258" w:lineRule="exact"/>
        <w:rPr>
          <w:rFonts w:ascii="ＭＳ Ｐゴシック" w:hAnsi="ＭＳ Ｐゴシック" w:cs="ＭＳ Ｐゴシック"/>
          <w:color w:val="auto"/>
        </w:rPr>
      </w:pPr>
    </w:p>
    <w:p w14:paraId="4180EA05" w14:textId="37E5F948" w:rsidR="00D97C0F" w:rsidRPr="003047EC" w:rsidRDefault="00D97C0F" w:rsidP="00C60269">
      <w:pPr>
        <w:pStyle w:val="a3"/>
        <w:adjustRightInd/>
        <w:spacing w:line="258" w:lineRule="exact"/>
        <w:ind w:leftChars="300" w:left="718"/>
        <w:rPr>
          <w:rFonts w:ascii="ＭＳ 明朝"/>
          <w:color w:val="auto"/>
        </w:rPr>
      </w:pPr>
      <w:r w:rsidRPr="003047EC">
        <w:rPr>
          <w:rFonts w:ascii="ＭＳ 明朝" w:eastAsia="ＭＳ Ｐゴシック" w:cs="ＭＳ Ｐゴシック" w:hint="eastAsia"/>
          <w:color w:val="auto"/>
        </w:rPr>
        <w:t>令和</w:t>
      </w:r>
      <w:r w:rsidR="00240BB3" w:rsidRPr="003047EC">
        <w:rPr>
          <w:rFonts w:ascii="ＭＳ 明朝" w:eastAsia="ＭＳ Ｐゴシック" w:cs="ＭＳ Ｐゴシック" w:hint="eastAsia"/>
          <w:color w:val="auto"/>
        </w:rPr>
        <w:t>６</w:t>
      </w:r>
      <w:r w:rsidRPr="003047EC">
        <w:rPr>
          <w:rFonts w:ascii="ＭＳ 明朝" w:eastAsia="ＭＳ Ｐゴシック" w:cs="ＭＳ Ｐゴシック" w:hint="eastAsia"/>
          <w:color w:val="auto"/>
        </w:rPr>
        <w:t>年</w:t>
      </w:r>
      <w:r w:rsidR="00240BB3" w:rsidRPr="003047EC">
        <w:rPr>
          <w:rFonts w:ascii="ＭＳ 明朝" w:eastAsia="ＭＳ Ｐゴシック" w:cs="ＭＳ Ｐゴシック" w:hint="eastAsia"/>
          <w:color w:val="auto"/>
        </w:rPr>
        <w:t>４</w:t>
      </w:r>
      <w:r w:rsidRPr="003047EC">
        <w:rPr>
          <w:rFonts w:ascii="ＭＳ 明朝" w:eastAsia="ＭＳ Ｐゴシック" w:cs="ＭＳ Ｐゴシック" w:hint="eastAsia"/>
          <w:color w:val="auto"/>
        </w:rPr>
        <w:t>月</w:t>
      </w:r>
      <w:r w:rsidR="00240BB3" w:rsidRPr="003047EC">
        <w:rPr>
          <w:rFonts w:ascii="ＭＳ 明朝" w:eastAsia="ＭＳ Ｐゴシック" w:cs="ＭＳ Ｐゴシック" w:hint="eastAsia"/>
          <w:color w:val="auto"/>
        </w:rPr>
        <w:t>２</w:t>
      </w:r>
      <w:r w:rsidR="007721E7" w:rsidRPr="003047EC">
        <w:rPr>
          <w:rFonts w:ascii="ＭＳ 明朝" w:eastAsia="ＭＳ Ｐゴシック" w:cs="ＭＳ Ｐゴシック" w:hint="eastAsia"/>
          <w:color w:val="auto"/>
        </w:rPr>
        <w:t>６</w:t>
      </w:r>
      <w:r w:rsidRPr="003047EC">
        <w:rPr>
          <w:rFonts w:ascii="ＭＳ 明朝" w:eastAsia="ＭＳ Ｐゴシック" w:cs="ＭＳ Ｐゴシック" w:hint="eastAsia"/>
          <w:color w:val="auto"/>
        </w:rPr>
        <w:t>日（</w:t>
      </w:r>
      <w:r w:rsidR="00240BB3" w:rsidRPr="003047EC">
        <w:rPr>
          <w:rFonts w:ascii="ＭＳ 明朝" w:eastAsia="ＭＳ Ｐゴシック" w:cs="ＭＳ Ｐゴシック" w:hint="eastAsia"/>
          <w:color w:val="auto"/>
        </w:rPr>
        <w:t>金</w:t>
      </w:r>
      <w:r w:rsidRPr="003047EC">
        <w:rPr>
          <w:rFonts w:ascii="ＭＳ 明朝" w:eastAsia="ＭＳ Ｐゴシック" w:cs="ＭＳ Ｐゴシック" w:hint="eastAsia"/>
          <w:color w:val="auto"/>
        </w:rPr>
        <w:t>）～令和</w:t>
      </w:r>
      <w:r w:rsidR="00240BB3" w:rsidRPr="003047EC">
        <w:rPr>
          <w:rFonts w:ascii="ＭＳ 明朝" w:eastAsia="ＭＳ Ｐゴシック" w:cs="ＭＳ Ｐゴシック" w:hint="eastAsia"/>
          <w:color w:val="auto"/>
        </w:rPr>
        <w:t>６</w:t>
      </w:r>
      <w:r w:rsidRPr="003047EC">
        <w:rPr>
          <w:rFonts w:ascii="ＭＳ 明朝" w:eastAsia="ＭＳ Ｐゴシック" w:cs="ＭＳ Ｐゴシック" w:hint="eastAsia"/>
          <w:color w:val="auto"/>
        </w:rPr>
        <w:t>年</w:t>
      </w:r>
      <w:r w:rsidR="00240BB3" w:rsidRPr="003047EC">
        <w:rPr>
          <w:rFonts w:ascii="ＭＳ 明朝" w:eastAsia="ＭＳ Ｐゴシック" w:cs="ＭＳ Ｐゴシック" w:hint="eastAsia"/>
          <w:color w:val="auto"/>
        </w:rPr>
        <w:t>５</w:t>
      </w:r>
      <w:r w:rsidRPr="003047EC">
        <w:rPr>
          <w:rFonts w:ascii="ＭＳ 明朝" w:eastAsia="ＭＳ Ｐゴシック" w:cs="ＭＳ Ｐゴシック" w:hint="eastAsia"/>
          <w:color w:val="auto"/>
        </w:rPr>
        <w:t>月</w:t>
      </w:r>
      <w:r w:rsidR="00240BB3" w:rsidRPr="003047EC">
        <w:rPr>
          <w:rFonts w:ascii="ＭＳ 明朝" w:eastAsia="ＭＳ Ｐゴシック" w:cs="ＭＳ Ｐゴシック" w:hint="eastAsia"/>
          <w:color w:val="auto"/>
        </w:rPr>
        <w:t>２１</w:t>
      </w:r>
      <w:r w:rsidRPr="003047EC">
        <w:rPr>
          <w:rFonts w:ascii="ＭＳ 明朝" w:eastAsia="ＭＳ Ｐゴシック" w:cs="ＭＳ Ｐゴシック" w:hint="eastAsia"/>
          <w:color w:val="auto"/>
        </w:rPr>
        <w:t>日（</w:t>
      </w:r>
      <w:r w:rsidR="00240BB3" w:rsidRPr="003047EC">
        <w:rPr>
          <w:rFonts w:ascii="ＭＳ 明朝" w:eastAsia="ＭＳ Ｐゴシック" w:cs="ＭＳ Ｐゴシック" w:hint="eastAsia"/>
          <w:color w:val="auto"/>
        </w:rPr>
        <w:t>火</w:t>
      </w:r>
      <w:r w:rsidRPr="003047EC">
        <w:rPr>
          <w:rFonts w:ascii="ＭＳ 明朝" w:eastAsia="ＭＳ Ｐゴシック" w:cs="ＭＳ Ｐゴシック" w:hint="eastAsia"/>
          <w:color w:val="auto"/>
        </w:rPr>
        <w:t>）午後５時</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（必着）</w:t>
      </w:r>
    </w:p>
    <w:p w14:paraId="469628A5" w14:textId="2B17A218" w:rsidR="008B0A4E" w:rsidRPr="003047EC" w:rsidRDefault="008B0A4E">
      <w:pPr>
        <w:pStyle w:val="a3"/>
        <w:adjustRightInd/>
        <w:spacing w:line="258" w:lineRule="exact"/>
        <w:rPr>
          <w:rFonts w:ascii="ＭＳ 明朝"/>
          <w:color w:val="auto"/>
        </w:rPr>
      </w:pPr>
    </w:p>
    <w:p w14:paraId="44B23A46" w14:textId="04727B2E" w:rsidR="00BA2153" w:rsidRPr="003047EC" w:rsidRDefault="00BA2153">
      <w:pPr>
        <w:pStyle w:val="a3"/>
        <w:adjustRightInd/>
        <w:spacing w:line="258" w:lineRule="exact"/>
        <w:rPr>
          <w:rFonts w:ascii="ＭＳ 明朝"/>
          <w:color w:val="auto"/>
        </w:rPr>
      </w:pPr>
    </w:p>
    <w:p w14:paraId="3D886F29" w14:textId="5B41F833" w:rsidR="00EC0456" w:rsidRPr="003047EC" w:rsidRDefault="00EC0456" w:rsidP="00EC0456">
      <w:pPr>
        <w:pStyle w:val="a3"/>
        <w:adjustRightInd/>
        <w:spacing w:line="258" w:lineRule="exact"/>
        <w:rPr>
          <w:rFonts w:ascii="ＭＳ 明朝" w:eastAsia="ＤＦ特太ゴシック体" w:cs="ＤＦ特太ゴシック体"/>
          <w:b/>
          <w:bCs/>
          <w:color w:val="auto"/>
        </w:rPr>
      </w:pPr>
      <w:r w:rsidRPr="003047EC">
        <w:rPr>
          <w:rFonts w:ascii="ＭＳ 明朝" w:eastAsia="ＤＦ特太ゴシック体" w:cs="ＤＦ特太ゴシック体" w:hint="eastAsia"/>
          <w:b/>
          <w:bCs/>
          <w:color w:val="auto"/>
        </w:rPr>
        <w:lastRenderedPageBreak/>
        <w:t>７．募集説明会</w:t>
      </w:r>
    </w:p>
    <w:p w14:paraId="0AD138C9" w14:textId="77777777" w:rsidR="00F66BBB" w:rsidRPr="003047EC" w:rsidRDefault="00F66BBB" w:rsidP="00EC0456">
      <w:pPr>
        <w:pStyle w:val="a3"/>
        <w:adjustRightInd/>
        <w:spacing w:line="258" w:lineRule="exact"/>
        <w:rPr>
          <w:rFonts w:ascii="ＭＳ 明朝" w:eastAsia="ＤＦ特太ゴシック体" w:cs="ＤＦ特太ゴシック体"/>
          <w:b/>
          <w:bCs/>
          <w:color w:val="auto"/>
        </w:rPr>
      </w:pPr>
    </w:p>
    <w:p w14:paraId="0A4BD738" w14:textId="700D7804" w:rsidR="00EC0456" w:rsidRPr="003047EC" w:rsidRDefault="00EC0456" w:rsidP="00F66BBB">
      <w:pPr>
        <w:pStyle w:val="af4"/>
        <w:spacing w:line="0" w:lineRule="atLeast"/>
        <w:ind w:right="958"/>
        <w:jc w:val="both"/>
        <w:rPr>
          <w:rFonts w:ascii="ＭＳ Ｐゴシック" w:eastAsia="ＭＳ Ｐゴシック" w:hAnsi="ＭＳ Ｐゴシック"/>
          <w:b/>
          <w:bCs/>
        </w:rPr>
      </w:pPr>
      <w:r w:rsidRPr="003047EC">
        <w:rPr>
          <w:rFonts w:ascii="ＭＳ Ｐゴシック" w:eastAsia="ＭＳ Ｐゴシック" w:hAnsi="ＭＳ Ｐゴシック"/>
          <w:b/>
          <w:bCs/>
        </w:rPr>
        <w:t>（１）募集要項に関する説明</w:t>
      </w:r>
      <w:r w:rsidRPr="003047EC">
        <w:rPr>
          <w:rFonts w:ascii="ＭＳ Ｐゴシック" w:eastAsia="ＭＳ Ｐゴシック" w:hAnsi="ＭＳ Ｐゴシック" w:hint="eastAsia"/>
          <w:b/>
          <w:bCs/>
        </w:rPr>
        <w:t>会</w:t>
      </w:r>
    </w:p>
    <w:p w14:paraId="1A8C32AC" w14:textId="77777777" w:rsidR="00EC0456" w:rsidRPr="003047EC" w:rsidRDefault="00EC0456" w:rsidP="00F66BBB">
      <w:pPr>
        <w:pStyle w:val="af4"/>
        <w:spacing w:line="0" w:lineRule="atLeast"/>
        <w:ind w:right="958" w:firstLineChars="200" w:firstLine="478"/>
        <w:jc w:val="both"/>
      </w:pPr>
      <w:r w:rsidRPr="003047EC">
        <w:t>・</w:t>
      </w:r>
      <w:r w:rsidRPr="003047EC">
        <w:rPr>
          <w:rFonts w:hint="eastAsia"/>
        </w:rPr>
        <w:t>日　時：令和６年５月９</w:t>
      </w:r>
      <w:r w:rsidRPr="003047EC">
        <w:t>日（</w:t>
      </w:r>
      <w:r w:rsidRPr="003047EC">
        <w:rPr>
          <w:rFonts w:hint="eastAsia"/>
        </w:rPr>
        <w:t>木）１３：３０</w:t>
      </w:r>
      <w:r w:rsidRPr="003047EC">
        <w:t>～</w:t>
      </w:r>
      <w:r w:rsidRPr="003047EC">
        <w:rPr>
          <w:rFonts w:hint="eastAsia"/>
        </w:rPr>
        <w:t>１５：００</w:t>
      </w:r>
    </w:p>
    <w:p w14:paraId="0F80B439" w14:textId="77777777" w:rsidR="00EC0456" w:rsidRPr="003047EC" w:rsidRDefault="00EC0456" w:rsidP="00F66BBB">
      <w:pPr>
        <w:pStyle w:val="af4"/>
        <w:spacing w:line="0" w:lineRule="atLeast"/>
        <w:ind w:right="958"/>
        <w:jc w:val="both"/>
      </w:pPr>
      <w:r w:rsidRPr="003047EC">
        <w:rPr>
          <w:rFonts w:hint="eastAsia"/>
        </w:rPr>
        <w:t xml:space="preserve">　　・</w:t>
      </w:r>
      <w:r w:rsidRPr="003047EC">
        <w:t>場</w:t>
      </w:r>
      <w:r w:rsidRPr="003047EC">
        <w:rPr>
          <w:rFonts w:hint="eastAsia"/>
        </w:rPr>
        <w:t xml:space="preserve">　</w:t>
      </w:r>
      <w:r w:rsidRPr="003047EC">
        <w:t>所</w:t>
      </w:r>
      <w:r w:rsidRPr="003047EC">
        <w:rPr>
          <w:rFonts w:hint="eastAsia"/>
        </w:rPr>
        <w:t>：平成諫早湾干拓土地改良区会議室</w:t>
      </w:r>
    </w:p>
    <w:p w14:paraId="578EA9F9" w14:textId="77777777" w:rsidR="00EC0456" w:rsidRPr="003047EC" w:rsidRDefault="00EC0456" w:rsidP="00F66BBB">
      <w:pPr>
        <w:pStyle w:val="af4"/>
        <w:spacing w:line="0" w:lineRule="atLeast"/>
        <w:ind w:right="960"/>
        <w:jc w:val="both"/>
      </w:pPr>
      <w:r w:rsidRPr="003047EC">
        <w:rPr>
          <w:rFonts w:ascii="ＭＳ Ｐゴシック" w:eastAsia="ＭＳ Ｐゴシック" w:hAnsi="ＭＳ Ｐゴシック" w:hint="eastAsia"/>
          <w:b/>
          <w:bCs/>
        </w:rPr>
        <w:t>（２）</w:t>
      </w:r>
      <w:r w:rsidRPr="003047EC">
        <w:rPr>
          <w:rFonts w:ascii="ＭＳ Ｐゴシック" w:eastAsia="ＭＳ Ｐゴシック" w:hAnsi="ＭＳ Ｐゴシック"/>
          <w:b/>
          <w:bCs/>
        </w:rPr>
        <w:t>現地説明会</w:t>
      </w:r>
      <w:r w:rsidRPr="003047EC">
        <w:rPr>
          <w:rFonts w:hint="eastAsia"/>
        </w:rPr>
        <w:t>：「</w:t>
      </w:r>
      <w:r w:rsidRPr="003047EC">
        <w:t>（１）募集要項に関する説明</w:t>
      </w:r>
      <w:r w:rsidRPr="003047EC">
        <w:rPr>
          <w:rFonts w:hint="eastAsia"/>
        </w:rPr>
        <w:t>会」に引き続き開催</w:t>
      </w:r>
    </w:p>
    <w:p w14:paraId="171BA94D" w14:textId="77777777" w:rsidR="00EC0456" w:rsidRPr="003047EC" w:rsidRDefault="00EC0456" w:rsidP="00F66BBB">
      <w:pPr>
        <w:pStyle w:val="af4"/>
        <w:spacing w:line="0" w:lineRule="atLeast"/>
        <w:ind w:right="960" w:firstLineChars="200" w:firstLine="478"/>
        <w:jc w:val="both"/>
      </w:pPr>
      <w:r w:rsidRPr="003047EC">
        <w:t>・</w:t>
      </w:r>
      <w:r w:rsidRPr="003047EC">
        <w:rPr>
          <w:rFonts w:hint="eastAsia"/>
        </w:rPr>
        <w:t>日　時：令和６年５月９</w:t>
      </w:r>
      <w:r w:rsidRPr="003047EC">
        <w:t>日（</w:t>
      </w:r>
      <w:r w:rsidRPr="003047EC">
        <w:rPr>
          <w:rFonts w:hint="eastAsia"/>
        </w:rPr>
        <w:t>木</w:t>
      </w:r>
      <w:r w:rsidRPr="003047EC">
        <w:t>）</w:t>
      </w:r>
      <w:r w:rsidRPr="003047EC">
        <w:rPr>
          <w:rFonts w:hint="eastAsia"/>
        </w:rPr>
        <w:t>１５：００</w:t>
      </w:r>
      <w:r w:rsidRPr="003047EC">
        <w:t>～</w:t>
      </w:r>
    </w:p>
    <w:p w14:paraId="1B3A9B68" w14:textId="77777777" w:rsidR="00EC0456" w:rsidRPr="003047EC" w:rsidRDefault="00EC0456" w:rsidP="00F66BBB">
      <w:pPr>
        <w:pStyle w:val="af4"/>
        <w:spacing w:line="0" w:lineRule="atLeast"/>
        <w:ind w:right="960"/>
        <w:jc w:val="both"/>
      </w:pPr>
      <w:r w:rsidRPr="003047EC">
        <w:rPr>
          <w:rFonts w:hint="eastAsia"/>
        </w:rPr>
        <w:t xml:space="preserve">　　・</w:t>
      </w:r>
      <w:r w:rsidRPr="003047EC">
        <w:t>集合場所：</w:t>
      </w:r>
      <w:r w:rsidRPr="003047EC">
        <w:rPr>
          <w:rFonts w:hint="eastAsia"/>
        </w:rPr>
        <w:t>平成諫早湾干拓土地改良区</w:t>
      </w:r>
      <w:r w:rsidRPr="003047EC">
        <w:t>駐車場</w:t>
      </w:r>
    </w:p>
    <w:p w14:paraId="00DD570D" w14:textId="3268B39B" w:rsidR="00EC0456" w:rsidRPr="003047EC" w:rsidRDefault="00EC0456" w:rsidP="00F66BBB">
      <w:pPr>
        <w:pStyle w:val="a3"/>
        <w:adjustRightInd/>
        <w:spacing w:line="0" w:lineRule="atLeast"/>
        <w:rPr>
          <w:rFonts w:ascii="ＭＳ 明朝"/>
          <w:color w:val="auto"/>
        </w:rPr>
      </w:pPr>
      <w:r w:rsidRPr="003047EC">
        <w:rPr>
          <w:rFonts w:hint="eastAsia"/>
          <w:color w:val="auto"/>
        </w:rPr>
        <w:t xml:space="preserve">　　・備　考：希望者を対象</w:t>
      </w:r>
    </w:p>
    <w:p w14:paraId="1C8D8D83" w14:textId="77777777" w:rsidR="00EC0456" w:rsidRPr="003047EC" w:rsidRDefault="00EC0456">
      <w:pPr>
        <w:pStyle w:val="a3"/>
        <w:adjustRightInd/>
        <w:spacing w:line="258" w:lineRule="exact"/>
        <w:rPr>
          <w:rFonts w:ascii="ＭＳ 明朝"/>
          <w:color w:val="auto"/>
        </w:rPr>
      </w:pPr>
    </w:p>
    <w:p w14:paraId="09A22261" w14:textId="3CE67F84" w:rsidR="008B0A4E" w:rsidRPr="003047EC" w:rsidRDefault="00F66BBB">
      <w:pPr>
        <w:pStyle w:val="a3"/>
        <w:adjustRightInd/>
        <w:spacing w:line="258" w:lineRule="exact"/>
        <w:rPr>
          <w:rFonts w:ascii="ＭＳ 明朝" w:eastAsia="ＤＦ特太ゴシック体" w:cs="ＤＦ特太ゴシック体"/>
          <w:b/>
          <w:bCs/>
          <w:color w:val="auto"/>
        </w:rPr>
      </w:pPr>
      <w:bookmarkStart w:id="0" w:name="_Hlk164324364"/>
      <w:r w:rsidRPr="003047EC">
        <w:rPr>
          <w:rFonts w:ascii="ＭＳ 明朝" w:eastAsia="ＤＦ特太ゴシック体" w:cs="ＤＦ特太ゴシック体" w:hint="eastAsia"/>
          <w:b/>
          <w:bCs/>
          <w:color w:val="auto"/>
        </w:rPr>
        <w:t>８</w:t>
      </w:r>
      <w:r w:rsidR="008B0A4E" w:rsidRPr="003047EC">
        <w:rPr>
          <w:rFonts w:ascii="ＭＳ 明朝" w:eastAsia="ＤＦ特太ゴシック体" w:cs="ＤＦ特太ゴシック体" w:hint="eastAsia"/>
          <w:b/>
          <w:bCs/>
          <w:color w:val="auto"/>
        </w:rPr>
        <w:t>．貸付条件</w:t>
      </w:r>
    </w:p>
    <w:bookmarkEnd w:id="0"/>
    <w:p w14:paraId="48F18BB0" w14:textId="77777777" w:rsidR="00BA2153" w:rsidRPr="003047EC" w:rsidRDefault="00BA2153">
      <w:pPr>
        <w:pStyle w:val="a3"/>
        <w:adjustRightInd/>
        <w:spacing w:line="258" w:lineRule="exact"/>
        <w:rPr>
          <w:rFonts w:ascii="ＭＳ 明朝" w:eastAsia="ＤＦ特太ゴシック体" w:cs="ＤＦ特太ゴシック体"/>
          <w:b/>
          <w:bCs/>
          <w:color w:val="auto"/>
        </w:rPr>
      </w:pPr>
    </w:p>
    <w:tbl>
      <w:tblPr>
        <w:tblW w:w="94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7995"/>
      </w:tblGrid>
      <w:tr w:rsidR="003047EC" w:rsidRPr="003047EC" w14:paraId="04E5FB6B" w14:textId="77777777" w:rsidTr="00724159">
        <w:trPr>
          <w:trHeight w:val="1109"/>
        </w:trPr>
        <w:tc>
          <w:tcPr>
            <w:tcW w:w="1454" w:type="dxa"/>
            <w:tcBorders>
              <w:top w:val="single" w:sz="4" w:space="0" w:color="000000"/>
              <w:left w:val="single" w:sz="4" w:space="0" w:color="000000"/>
              <w:bottom w:val="nil"/>
              <w:right w:val="single" w:sz="4" w:space="0" w:color="000000"/>
            </w:tcBorders>
            <w:vAlign w:val="center"/>
          </w:tcPr>
          <w:p w14:paraId="141F985A" w14:textId="3ABF6EB8" w:rsidR="008B0A4E" w:rsidRPr="003047EC" w:rsidRDefault="008B0A4E" w:rsidP="00C60269">
            <w:pPr>
              <w:pStyle w:val="a3"/>
              <w:numPr>
                <w:ilvl w:val="0"/>
                <w:numId w:val="3"/>
              </w:numPr>
              <w:suppressAutoHyphens/>
              <w:kinsoku w:val="0"/>
              <w:wordWrap w:val="0"/>
              <w:autoSpaceDE w:val="0"/>
              <w:autoSpaceDN w:val="0"/>
              <w:spacing w:line="258" w:lineRule="exact"/>
              <w:jc w:val="left"/>
              <w:rPr>
                <w:rFonts w:ascii="ＭＳ 明朝"/>
                <w:color w:val="auto"/>
              </w:rPr>
            </w:pPr>
            <w:r w:rsidRPr="003047EC">
              <w:rPr>
                <w:rFonts w:ascii="ＭＳ 明朝" w:eastAsia="ＭＳ Ｐゴシック" w:cs="ＭＳ Ｐゴシック" w:hint="eastAsia"/>
                <w:color w:val="auto"/>
              </w:rPr>
              <w:t>貸付単位</w:t>
            </w:r>
          </w:p>
        </w:tc>
        <w:tc>
          <w:tcPr>
            <w:tcW w:w="7995" w:type="dxa"/>
            <w:tcBorders>
              <w:top w:val="single" w:sz="4" w:space="0" w:color="000000"/>
              <w:left w:val="single" w:sz="4" w:space="0" w:color="000000"/>
              <w:bottom w:val="nil"/>
              <w:right w:val="single" w:sz="4" w:space="0" w:color="000000"/>
            </w:tcBorders>
            <w:vAlign w:val="center"/>
          </w:tcPr>
          <w:p w14:paraId="64329E0B" w14:textId="14363489" w:rsidR="00CF790F" w:rsidRPr="003047EC" w:rsidRDefault="008B0A4E" w:rsidP="00A96785">
            <w:pPr>
              <w:pStyle w:val="a3"/>
              <w:suppressAutoHyphens/>
              <w:kinsoku w:val="0"/>
              <w:wordWrap w:val="0"/>
              <w:autoSpaceDE w:val="0"/>
              <w:autoSpaceDN w:val="0"/>
              <w:spacing w:line="258" w:lineRule="exact"/>
              <w:jc w:val="left"/>
              <w:rPr>
                <w:rFonts w:ascii="ＭＳ 明朝"/>
                <w:color w:val="auto"/>
                <w:u w:val="single"/>
              </w:rPr>
            </w:pPr>
            <w:r w:rsidRPr="003047EC">
              <w:rPr>
                <w:rFonts w:cs="ＭＳ 明朝" w:hint="eastAsia"/>
                <w:color w:val="auto"/>
              </w:rPr>
              <w:t xml:space="preserve">　小江干拓地</w:t>
            </w:r>
            <w:r w:rsidR="007A7209" w:rsidRPr="003047EC">
              <w:rPr>
                <w:rFonts w:cs="ＭＳ 明朝" w:hint="eastAsia"/>
                <w:color w:val="auto"/>
              </w:rPr>
              <w:t>の</w:t>
            </w:r>
            <w:r w:rsidRPr="003047EC">
              <w:rPr>
                <w:rFonts w:cs="ＭＳ 明朝" w:hint="eastAsia"/>
                <w:color w:val="auto"/>
              </w:rPr>
              <w:t>整備区画単位とします。</w:t>
            </w:r>
          </w:p>
        </w:tc>
      </w:tr>
      <w:tr w:rsidR="003047EC" w:rsidRPr="003047EC" w14:paraId="555B9BD0" w14:textId="77777777" w:rsidTr="00724159">
        <w:trPr>
          <w:trHeight w:val="984"/>
        </w:trPr>
        <w:tc>
          <w:tcPr>
            <w:tcW w:w="1454" w:type="dxa"/>
            <w:tcBorders>
              <w:top w:val="single" w:sz="4" w:space="0" w:color="000000"/>
              <w:left w:val="single" w:sz="4" w:space="0" w:color="000000"/>
              <w:bottom w:val="nil"/>
              <w:right w:val="single" w:sz="4" w:space="0" w:color="000000"/>
            </w:tcBorders>
            <w:vAlign w:val="center"/>
          </w:tcPr>
          <w:p w14:paraId="4A3056AE" w14:textId="0CF2343C" w:rsidR="008B0A4E" w:rsidRPr="003047EC" w:rsidRDefault="008B0A4E" w:rsidP="00C60269">
            <w:pPr>
              <w:pStyle w:val="a3"/>
              <w:numPr>
                <w:ilvl w:val="0"/>
                <w:numId w:val="3"/>
              </w:numPr>
              <w:suppressAutoHyphens/>
              <w:kinsoku w:val="0"/>
              <w:wordWrap w:val="0"/>
              <w:autoSpaceDE w:val="0"/>
              <w:autoSpaceDN w:val="0"/>
              <w:spacing w:line="258" w:lineRule="exact"/>
              <w:jc w:val="left"/>
              <w:rPr>
                <w:rFonts w:ascii="ＭＳ 明朝"/>
                <w:color w:val="auto"/>
              </w:rPr>
            </w:pPr>
            <w:r w:rsidRPr="003047EC">
              <w:rPr>
                <w:rFonts w:ascii="ＭＳ 明朝" w:eastAsia="ＭＳ Ｐゴシック" w:cs="ＭＳ Ｐゴシック" w:hint="eastAsia"/>
                <w:color w:val="auto"/>
              </w:rPr>
              <w:t>賃借料</w:t>
            </w:r>
          </w:p>
        </w:tc>
        <w:tc>
          <w:tcPr>
            <w:tcW w:w="7995" w:type="dxa"/>
            <w:tcBorders>
              <w:top w:val="single" w:sz="4" w:space="0" w:color="000000"/>
              <w:left w:val="single" w:sz="4" w:space="0" w:color="000000"/>
              <w:bottom w:val="nil"/>
              <w:right w:val="single" w:sz="4" w:space="0" w:color="000000"/>
            </w:tcBorders>
            <w:vAlign w:val="center"/>
          </w:tcPr>
          <w:p w14:paraId="588A86A0" w14:textId="6AC6EE7A" w:rsidR="008B0A4E" w:rsidRPr="003047EC" w:rsidRDefault="004D2E9F" w:rsidP="004D2E9F">
            <w:pPr>
              <w:pStyle w:val="a3"/>
              <w:suppressAutoHyphens/>
              <w:kinsoku w:val="0"/>
              <w:wordWrap w:val="0"/>
              <w:autoSpaceDE w:val="0"/>
              <w:autoSpaceDN w:val="0"/>
              <w:spacing w:line="258" w:lineRule="exact"/>
              <w:ind w:firstLineChars="100" w:firstLine="239"/>
              <w:jc w:val="left"/>
              <w:rPr>
                <w:rFonts w:ascii="ＭＳ 明朝"/>
                <w:color w:val="auto"/>
              </w:rPr>
            </w:pPr>
            <w:r w:rsidRPr="003047EC">
              <w:rPr>
                <w:rFonts w:cs="ＭＳ 明朝" w:hint="eastAsia"/>
                <w:color w:val="auto"/>
              </w:rPr>
              <w:t>今回の募集対象農地の</w:t>
            </w:r>
            <w:r w:rsidR="008B0A4E" w:rsidRPr="003047EC">
              <w:rPr>
                <w:rFonts w:cs="ＭＳ 明朝" w:hint="eastAsia"/>
                <w:color w:val="auto"/>
              </w:rPr>
              <w:t>賃借料は、１０</w:t>
            </w:r>
            <w:r w:rsidR="008B0A4E" w:rsidRPr="003047EC">
              <w:rPr>
                <w:color w:val="auto"/>
              </w:rPr>
              <w:t>a</w:t>
            </w:r>
            <w:r w:rsidR="008B0A4E" w:rsidRPr="003047EC">
              <w:rPr>
                <w:rFonts w:cs="ＭＳ 明朝" w:hint="eastAsia"/>
                <w:color w:val="auto"/>
              </w:rPr>
              <w:t>当たり年額２</w:t>
            </w:r>
            <w:r w:rsidR="006C6721" w:rsidRPr="003047EC">
              <w:rPr>
                <w:rFonts w:cs="ＭＳ 明朝" w:hint="eastAsia"/>
                <w:color w:val="auto"/>
              </w:rPr>
              <w:t>２</w:t>
            </w:r>
            <w:r w:rsidR="008B0A4E" w:rsidRPr="003047EC">
              <w:rPr>
                <w:rFonts w:cs="ＭＳ 明朝" w:hint="eastAsia"/>
                <w:color w:val="auto"/>
              </w:rPr>
              <w:t>，０００円</w:t>
            </w:r>
            <w:r w:rsidR="006C6721" w:rsidRPr="003047EC">
              <w:rPr>
                <w:rFonts w:cs="ＭＳ 明朝" w:hint="eastAsia"/>
                <w:color w:val="auto"/>
              </w:rPr>
              <w:t>です（</w:t>
            </w:r>
            <w:r w:rsidR="008B0A4E" w:rsidRPr="003047EC">
              <w:rPr>
                <w:rFonts w:cs="ＭＳ 明朝" w:hint="eastAsia"/>
                <w:color w:val="auto"/>
              </w:rPr>
              <w:t>支払い方法等に関し賃貸借契約を結んでいただきます。）</w:t>
            </w:r>
          </w:p>
        </w:tc>
      </w:tr>
      <w:tr w:rsidR="008B0A4E" w:rsidRPr="003047EC" w14:paraId="4A2FFA02" w14:textId="77777777" w:rsidTr="00724159">
        <w:trPr>
          <w:trHeight w:val="1126"/>
        </w:trPr>
        <w:tc>
          <w:tcPr>
            <w:tcW w:w="1454" w:type="dxa"/>
            <w:tcBorders>
              <w:top w:val="single" w:sz="4" w:space="0" w:color="000000"/>
              <w:left w:val="single" w:sz="4" w:space="0" w:color="000000"/>
              <w:bottom w:val="single" w:sz="4" w:space="0" w:color="000000"/>
              <w:right w:val="single" w:sz="4" w:space="0" w:color="000000"/>
            </w:tcBorders>
            <w:vAlign w:val="center"/>
          </w:tcPr>
          <w:p w14:paraId="22ECD362" w14:textId="23C63D15" w:rsidR="008B0A4E" w:rsidRPr="003047EC" w:rsidRDefault="008B0A4E" w:rsidP="00724159">
            <w:pPr>
              <w:pStyle w:val="a3"/>
              <w:suppressAutoHyphens/>
              <w:kinsoku w:val="0"/>
              <w:wordWrap w:val="0"/>
              <w:autoSpaceDE w:val="0"/>
              <w:autoSpaceDN w:val="0"/>
              <w:spacing w:line="258" w:lineRule="exact"/>
              <w:ind w:left="239" w:hangingChars="100" w:hanging="239"/>
              <w:jc w:val="left"/>
              <w:rPr>
                <w:rFonts w:ascii="ＭＳ 明朝"/>
                <w:color w:val="auto"/>
              </w:rPr>
            </w:pPr>
            <w:r w:rsidRPr="003047EC">
              <w:rPr>
                <w:rFonts w:ascii="ＭＳ 明朝" w:eastAsia="ＭＳ Ｐゴシック" w:cs="ＭＳ Ｐゴシック" w:hint="eastAsia"/>
                <w:color w:val="auto"/>
              </w:rPr>
              <w:t>③土地改良施設の維持管理</w:t>
            </w:r>
          </w:p>
        </w:tc>
        <w:tc>
          <w:tcPr>
            <w:tcW w:w="7995" w:type="dxa"/>
            <w:tcBorders>
              <w:top w:val="single" w:sz="4" w:space="0" w:color="000000"/>
              <w:left w:val="single" w:sz="4" w:space="0" w:color="000000"/>
              <w:bottom w:val="single" w:sz="4" w:space="0" w:color="000000"/>
              <w:right w:val="single" w:sz="4" w:space="0" w:color="000000"/>
            </w:tcBorders>
            <w:vAlign w:val="center"/>
          </w:tcPr>
          <w:p w14:paraId="13A55EBB" w14:textId="07222699" w:rsidR="008B0A4E" w:rsidRPr="003047EC" w:rsidRDefault="008B0A4E" w:rsidP="00724159">
            <w:pPr>
              <w:pStyle w:val="a3"/>
              <w:suppressAutoHyphens/>
              <w:kinsoku w:val="0"/>
              <w:wordWrap w:val="0"/>
              <w:autoSpaceDE w:val="0"/>
              <w:autoSpaceDN w:val="0"/>
              <w:spacing w:line="258" w:lineRule="exact"/>
              <w:jc w:val="left"/>
              <w:rPr>
                <w:rFonts w:ascii="ＭＳ 明朝"/>
                <w:color w:val="auto"/>
              </w:rPr>
            </w:pPr>
            <w:r w:rsidRPr="003047EC">
              <w:rPr>
                <w:rFonts w:cs="ＭＳ 明朝" w:hint="eastAsia"/>
                <w:color w:val="auto"/>
              </w:rPr>
              <w:t xml:space="preserve">　土地改良区が管理する土地改良施設の維持管理費等に必要な経費として１０</w:t>
            </w:r>
            <w:r w:rsidRPr="003047EC">
              <w:rPr>
                <w:color w:val="auto"/>
              </w:rPr>
              <w:t>a</w:t>
            </w:r>
            <w:r w:rsidRPr="003047EC">
              <w:rPr>
                <w:rFonts w:cs="ＭＳ 明朝" w:hint="eastAsia"/>
                <w:color w:val="auto"/>
              </w:rPr>
              <w:t>当たり年額７，０００円程度を負担していただきます。（詳細は土地改良区が定めます。）</w:t>
            </w:r>
          </w:p>
        </w:tc>
      </w:tr>
    </w:tbl>
    <w:p w14:paraId="2D9702E8" w14:textId="77777777" w:rsidR="008B0A4E" w:rsidRPr="003047EC" w:rsidRDefault="008B0A4E">
      <w:pPr>
        <w:pStyle w:val="a3"/>
        <w:adjustRightInd/>
        <w:spacing w:line="258" w:lineRule="exact"/>
        <w:rPr>
          <w:rFonts w:ascii="ＭＳ 明朝" w:eastAsia="ＤＦ特太ゴシック体"/>
          <w:b/>
          <w:bCs/>
          <w:color w:val="auto"/>
        </w:rPr>
      </w:pPr>
    </w:p>
    <w:p w14:paraId="15575281" w14:textId="159EBB46" w:rsidR="008B0A4E" w:rsidRPr="003047EC" w:rsidRDefault="00F66BBB">
      <w:pPr>
        <w:pStyle w:val="a3"/>
        <w:adjustRightInd/>
        <w:spacing w:line="258" w:lineRule="exact"/>
        <w:rPr>
          <w:rFonts w:ascii="ＭＳ 明朝"/>
          <w:color w:val="auto"/>
        </w:rPr>
      </w:pPr>
      <w:r w:rsidRPr="003047EC">
        <w:rPr>
          <w:rFonts w:ascii="ＭＳ 明朝" w:eastAsia="ＤＦ特太ゴシック体" w:cs="ＤＦ特太ゴシック体" w:hint="eastAsia"/>
          <w:b/>
          <w:bCs/>
          <w:color w:val="auto"/>
        </w:rPr>
        <w:t>９</w:t>
      </w:r>
      <w:r w:rsidR="008B0A4E" w:rsidRPr="003047EC">
        <w:rPr>
          <w:rFonts w:ascii="ＭＳ 明朝" w:eastAsia="ＤＦ特太ゴシック体" w:cs="ＤＦ特太ゴシック体" w:hint="eastAsia"/>
          <w:b/>
          <w:bCs/>
          <w:color w:val="auto"/>
        </w:rPr>
        <w:t>．審査選考</w:t>
      </w:r>
    </w:p>
    <w:p w14:paraId="5204D8A2" w14:textId="77777777" w:rsidR="008B0A4E" w:rsidRPr="003047EC" w:rsidRDefault="008B0A4E">
      <w:pPr>
        <w:pStyle w:val="a3"/>
        <w:adjustRightInd/>
        <w:spacing w:line="258" w:lineRule="exact"/>
        <w:rPr>
          <w:rFonts w:ascii="ＭＳ 明朝"/>
          <w:color w:val="auto"/>
        </w:rPr>
      </w:pPr>
    </w:p>
    <w:p w14:paraId="1EF79A6B" w14:textId="37D0E0B9" w:rsidR="008B0A4E" w:rsidRPr="003047EC" w:rsidRDefault="008B0A4E" w:rsidP="00436C19">
      <w:pPr>
        <w:pStyle w:val="a3"/>
        <w:adjustRightInd/>
        <w:spacing w:line="258" w:lineRule="exact"/>
        <w:ind w:leftChars="100" w:left="239" w:firstLineChars="100" w:firstLine="239"/>
        <w:rPr>
          <w:rFonts w:ascii="ＭＳ 明朝"/>
          <w:color w:val="auto"/>
        </w:rPr>
      </w:pPr>
      <w:r w:rsidRPr="003047EC">
        <w:rPr>
          <w:rFonts w:cs="ＭＳ 明朝" w:hint="eastAsia"/>
          <w:color w:val="auto"/>
        </w:rPr>
        <w:t>応募者については、「審査基準」に基づき、借受申出書等をもとに応募資格、貸付条件とともに営農計画の内容とその実現性等について審査します。さらに必要な場合は申出者に対して追加資料の提出や説明を求めるほか現地調査等を行い、「諫早湾干拓地農業者審査委員会」の意見を聴いて審査・選考します。</w:t>
      </w:r>
    </w:p>
    <w:p w14:paraId="1BEBAD00" w14:textId="77777777" w:rsidR="008B0A4E" w:rsidRPr="003047EC" w:rsidRDefault="008B0A4E">
      <w:pPr>
        <w:pStyle w:val="a3"/>
        <w:adjustRightInd/>
        <w:spacing w:line="258" w:lineRule="exact"/>
        <w:rPr>
          <w:rFonts w:ascii="ＭＳ 明朝"/>
          <w:color w:val="auto"/>
        </w:rPr>
      </w:pPr>
    </w:p>
    <w:p w14:paraId="3B58A055" w14:textId="77777777" w:rsidR="008B0A4E" w:rsidRPr="003047EC" w:rsidRDefault="008B0A4E">
      <w:pPr>
        <w:pStyle w:val="a3"/>
        <w:adjustRightInd/>
        <w:spacing w:line="258" w:lineRule="exact"/>
        <w:rPr>
          <w:rFonts w:ascii="ＭＳ 明朝"/>
          <w:color w:val="auto"/>
        </w:rPr>
      </w:pPr>
      <w:r w:rsidRPr="003047EC">
        <w:rPr>
          <w:color w:val="auto"/>
        </w:rPr>
        <w:t xml:space="preserve">    </w:t>
      </w:r>
      <w:r w:rsidRPr="003047EC">
        <w:rPr>
          <w:rFonts w:cs="ＭＳ 明朝" w:hint="eastAsia"/>
          <w:color w:val="auto"/>
        </w:rPr>
        <w:t>◇審査に当たっては、次の視点から評価し、総合的に判断します。</w:t>
      </w:r>
    </w:p>
    <w:p w14:paraId="520BB3B8" w14:textId="77777777" w:rsidR="008B0A4E" w:rsidRPr="003047EC" w:rsidRDefault="008B0A4E">
      <w:pPr>
        <w:pStyle w:val="a3"/>
        <w:adjustRightInd/>
        <w:spacing w:line="258" w:lineRule="exact"/>
        <w:rPr>
          <w:rFonts w:ascii="ＭＳ 明朝"/>
          <w:color w:val="auto"/>
        </w:rPr>
      </w:pPr>
      <w:r w:rsidRPr="003047EC">
        <w:rPr>
          <w:color w:val="auto"/>
        </w:rPr>
        <w:t xml:space="preserve">      </w:t>
      </w:r>
      <w:r w:rsidRPr="003047EC">
        <w:rPr>
          <w:rFonts w:cs="ＭＳ 明朝" w:hint="eastAsia"/>
          <w:color w:val="auto"/>
        </w:rPr>
        <w:t>・営農の基本方針</w:t>
      </w:r>
    </w:p>
    <w:p w14:paraId="25FA87B1" w14:textId="77777777" w:rsidR="008B0A4E" w:rsidRPr="003047EC" w:rsidRDefault="008B0A4E">
      <w:pPr>
        <w:pStyle w:val="a3"/>
        <w:adjustRightInd/>
        <w:spacing w:line="258" w:lineRule="exact"/>
        <w:rPr>
          <w:rFonts w:ascii="ＭＳ 明朝"/>
          <w:color w:val="auto"/>
        </w:rPr>
      </w:pPr>
      <w:r w:rsidRPr="003047EC">
        <w:rPr>
          <w:color w:val="auto"/>
        </w:rPr>
        <w:t xml:space="preserve">      </w:t>
      </w:r>
      <w:r w:rsidRPr="003047EC">
        <w:rPr>
          <w:rFonts w:cs="ＭＳ 明朝" w:hint="eastAsia"/>
          <w:color w:val="auto"/>
        </w:rPr>
        <w:t>・環境保全型農業の実践性</w:t>
      </w:r>
    </w:p>
    <w:p w14:paraId="17344FB8" w14:textId="77777777" w:rsidR="008B0A4E" w:rsidRPr="003047EC" w:rsidRDefault="008B0A4E">
      <w:pPr>
        <w:pStyle w:val="a3"/>
        <w:adjustRightInd/>
        <w:spacing w:line="258" w:lineRule="exact"/>
        <w:rPr>
          <w:rFonts w:ascii="ＭＳ 明朝"/>
          <w:color w:val="auto"/>
        </w:rPr>
      </w:pPr>
      <w:r w:rsidRPr="003047EC">
        <w:rPr>
          <w:rFonts w:cs="ＭＳ 明朝" w:hint="eastAsia"/>
          <w:color w:val="auto"/>
        </w:rPr>
        <w:t xml:space="preserve">　　　・中心作目の生産計画及び販売計画</w:t>
      </w:r>
    </w:p>
    <w:p w14:paraId="4CE30515" w14:textId="77777777" w:rsidR="008B0A4E" w:rsidRPr="003047EC" w:rsidRDefault="008B0A4E">
      <w:pPr>
        <w:pStyle w:val="a3"/>
        <w:adjustRightInd/>
        <w:spacing w:line="258" w:lineRule="exact"/>
        <w:rPr>
          <w:rFonts w:ascii="ＭＳ 明朝"/>
          <w:color w:val="auto"/>
        </w:rPr>
      </w:pPr>
      <w:r w:rsidRPr="003047EC">
        <w:rPr>
          <w:rFonts w:cs="ＭＳ 明朝" w:hint="eastAsia"/>
          <w:color w:val="auto"/>
        </w:rPr>
        <w:t xml:space="preserve">　</w:t>
      </w:r>
      <w:r w:rsidRPr="003047EC">
        <w:rPr>
          <w:color w:val="auto"/>
        </w:rPr>
        <w:t xml:space="preserve">    </w:t>
      </w:r>
      <w:r w:rsidRPr="003047EC">
        <w:rPr>
          <w:rFonts w:cs="ＭＳ 明朝" w:hint="eastAsia"/>
          <w:color w:val="auto"/>
        </w:rPr>
        <w:t>・作付体系</w:t>
      </w:r>
    </w:p>
    <w:p w14:paraId="3C46DC28" w14:textId="77777777" w:rsidR="008B0A4E" w:rsidRPr="003047EC" w:rsidRDefault="008B0A4E">
      <w:pPr>
        <w:pStyle w:val="a3"/>
        <w:adjustRightInd/>
        <w:spacing w:line="258" w:lineRule="exact"/>
        <w:ind w:left="726"/>
        <w:rPr>
          <w:rFonts w:ascii="ＭＳ 明朝"/>
          <w:color w:val="auto"/>
        </w:rPr>
      </w:pPr>
      <w:r w:rsidRPr="003047EC">
        <w:rPr>
          <w:rFonts w:cs="ＭＳ 明朝" w:hint="eastAsia"/>
          <w:color w:val="auto"/>
        </w:rPr>
        <w:t>・農業労働力の確保及び機械・施設等の整備計画</w:t>
      </w:r>
    </w:p>
    <w:p w14:paraId="0578C918" w14:textId="77777777" w:rsidR="008B0A4E" w:rsidRPr="003047EC" w:rsidRDefault="008B0A4E">
      <w:pPr>
        <w:pStyle w:val="a3"/>
        <w:adjustRightInd/>
        <w:spacing w:line="258" w:lineRule="exact"/>
        <w:ind w:left="726"/>
        <w:rPr>
          <w:rFonts w:ascii="ＭＳ 明朝"/>
          <w:color w:val="auto"/>
        </w:rPr>
      </w:pPr>
      <w:r w:rsidRPr="003047EC">
        <w:rPr>
          <w:rFonts w:cs="ＭＳ 明朝" w:hint="eastAsia"/>
          <w:color w:val="auto"/>
        </w:rPr>
        <w:t>・資金調達計画</w:t>
      </w:r>
    </w:p>
    <w:p w14:paraId="05C75A0A" w14:textId="77777777" w:rsidR="008B0A4E" w:rsidRPr="003047EC" w:rsidRDefault="008B0A4E">
      <w:pPr>
        <w:pStyle w:val="a3"/>
        <w:adjustRightInd/>
        <w:spacing w:line="258" w:lineRule="exact"/>
        <w:ind w:left="726"/>
        <w:rPr>
          <w:rFonts w:ascii="ＭＳ 明朝"/>
          <w:color w:val="auto"/>
        </w:rPr>
      </w:pPr>
      <w:r w:rsidRPr="003047EC">
        <w:rPr>
          <w:rFonts w:cs="ＭＳ 明朝" w:hint="eastAsia"/>
          <w:color w:val="auto"/>
        </w:rPr>
        <w:t>・営農計画を実践する技術・技能、経歴</w:t>
      </w:r>
    </w:p>
    <w:p w14:paraId="4BD5ED93" w14:textId="77777777" w:rsidR="008B0A4E" w:rsidRPr="003047EC" w:rsidRDefault="008B0A4E">
      <w:pPr>
        <w:pStyle w:val="a3"/>
        <w:adjustRightInd/>
        <w:spacing w:line="258" w:lineRule="exact"/>
        <w:ind w:left="726"/>
        <w:rPr>
          <w:rFonts w:ascii="ＭＳ 明朝"/>
          <w:color w:val="auto"/>
        </w:rPr>
      </w:pPr>
      <w:r w:rsidRPr="003047EC">
        <w:rPr>
          <w:rFonts w:cs="ＭＳ 明朝" w:hint="eastAsia"/>
          <w:color w:val="auto"/>
        </w:rPr>
        <w:t>・宅地等用地</w:t>
      </w:r>
      <w:r w:rsidR="006C3D6A" w:rsidRPr="003047EC">
        <w:rPr>
          <w:rFonts w:cs="ＭＳ 明朝" w:hint="eastAsia"/>
          <w:color w:val="auto"/>
        </w:rPr>
        <w:t>（又は</w:t>
      </w:r>
      <w:r w:rsidR="006C3D6A" w:rsidRPr="003047EC">
        <w:rPr>
          <w:rFonts w:cs="ＭＳ 明朝"/>
          <w:color w:val="auto"/>
        </w:rPr>
        <w:t>施設等</w:t>
      </w:r>
      <w:r w:rsidR="006C3D6A" w:rsidRPr="003047EC">
        <w:rPr>
          <w:rFonts w:cs="ＭＳ 明朝" w:hint="eastAsia"/>
          <w:color w:val="auto"/>
        </w:rPr>
        <w:t>）</w:t>
      </w:r>
      <w:r w:rsidRPr="003047EC">
        <w:rPr>
          <w:rFonts w:cs="ＭＳ 明朝" w:hint="eastAsia"/>
          <w:color w:val="auto"/>
        </w:rPr>
        <w:t>の購入計画</w:t>
      </w:r>
    </w:p>
    <w:p w14:paraId="6908063A" w14:textId="77777777" w:rsidR="008B0A4E" w:rsidRPr="003047EC" w:rsidRDefault="008B0A4E">
      <w:pPr>
        <w:pStyle w:val="a3"/>
        <w:adjustRightInd/>
        <w:spacing w:line="258" w:lineRule="exact"/>
        <w:ind w:left="726"/>
        <w:rPr>
          <w:rFonts w:ascii="ＭＳ 明朝"/>
          <w:color w:val="auto"/>
        </w:rPr>
      </w:pPr>
      <w:r w:rsidRPr="003047EC">
        <w:rPr>
          <w:rFonts w:cs="ＭＳ 明朝" w:hint="eastAsia"/>
          <w:color w:val="auto"/>
        </w:rPr>
        <w:t>・その他審査に必要な事項</w:t>
      </w:r>
    </w:p>
    <w:p w14:paraId="73E3D980" w14:textId="77777777" w:rsidR="008B0A4E" w:rsidRPr="003047EC" w:rsidRDefault="008B0A4E">
      <w:pPr>
        <w:pStyle w:val="a3"/>
        <w:adjustRightInd/>
        <w:spacing w:line="258" w:lineRule="exact"/>
        <w:rPr>
          <w:rFonts w:ascii="ＭＳ 明朝"/>
          <w:color w:val="auto"/>
        </w:rPr>
      </w:pPr>
    </w:p>
    <w:p w14:paraId="071BFC10" w14:textId="52D68D2C" w:rsidR="008B0A4E" w:rsidRPr="003047EC" w:rsidRDefault="00F66BBB">
      <w:pPr>
        <w:pStyle w:val="a3"/>
        <w:adjustRightInd/>
        <w:spacing w:line="258" w:lineRule="exact"/>
        <w:rPr>
          <w:rFonts w:ascii="ＭＳ 明朝"/>
          <w:color w:val="auto"/>
        </w:rPr>
      </w:pPr>
      <w:r w:rsidRPr="003047EC">
        <w:rPr>
          <w:rFonts w:ascii="ＭＳ 明朝" w:eastAsia="ＤＦ特太ゴシック体" w:cs="ＤＦ特太ゴシック体" w:hint="eastAsia"/>
          <w:b/>
          <w:bCs/>
          <w:color w:val="auto"/>
        </w:rPr>
        <w:t>１０</w:t>
      </w:r>
      <w:r w:rsidR="008B0A4E" w:rsidRPr="003047EC">
        <w:rPr>
          <w:rFonts w:ascii="ＭＳ 明朝" w:eastAsia="ＤＦ特太ゴシック体" w:cs="ＤＦ特太ゴシック体" w:hint="eastAsia"/>
          <w:b/>
          <w:bCs/>
          <w:color w:val="auto"/>
        </w:rPr>
        <w:t>．貸付決定の通知</w:t>
      </w:r>
    </w:p>
    <w:p w14:paraId="57A1AF54" w14:textId="77777777" w:rsidR="008B0A4E" w:rsidRPr="003047EC" w:rsidRDefault="008B0A4E">
      <w:pPr>
        <w:pStyle w:val="a3"/>
        <w:adjustRightInd/>
        <w:spacing w:line="258" w:lineRule="exact"/>
        <w:rPr>
          <w:rFonts w:ascii="ＭＳ 明朝"/>
          <w:color w:val="auto"/>
        </w:rPr>
      </w:pPr>
      <w:r w:rsidRPr="003047EC">
        <w:rPr>
          <w:rFonts w:ascii="ＭＳ Ｐゴシック" w:hAnsi="ＭＳ Ｐゴシック" w:cs="ＭＳ Ｐゴシック"/>
          <w:color w:val="auto"/>
        </w:rPr>
        <w:t xml:space="preserve"> </w:t>
      </w:r>
    </w:p>
    <w:p w14:paraId="70D00839" w14:textId="2144BA1E" w:rsidR="008B0A4E" w:rsidRPr="003047EC" w:rsidRDefault="006C3D6A" w:rsidP="00436C19">
      <w:pPr>
        <w:pStyle w:val="a3"/>
        <w:adjustRightInd/>
        <w:spacing w:line="258" w:lineRule="exact"/>
        <w:ind w:leftChars="300" w:left="718"/>
        <w:rPr>
          <w:rFonts w:ascii="ＭＳ 明朝"/>
          <w:color w:val="auto"/>
        </w:rPr>
      </w:pPr>
      <w:r w:rsidRPr="003047EC">
        <w:rPr>
          <w:rFonts w:cs="ＭＳ 明朝" w:hint="eastAsia"/>
          <w:color w:val="auto"/>
        </w:rPr>
        <w:t>貸付決定については、</w:t>
      </w:r>
      <w:r w:rsidR="00436C19" w:rsidRPr="003047EC">
        <w:rPr>
          <w:rFonts w:cs="ＭＳ 明朝" w:hint="eastAsia"/>
          <w:color w:val="auto"/>
        </w:rPr>
        <w:t>令和</w:t>
      </w:r>
      <w:r w:rsidR="009573F6" w:rsidRPr="003047EC">
        <w:rPr>
          <w:rFonts w:cs="ＭＳ 明朝" w:hint="eastAsia"/>
          <w:color w:val="auto"/>
        </w:rPr>
        <w:t>６</w:t>
      </w:r>
      <w:r w:rsidR="00436C19" w:rsidRPr="003047EC">
        <w:rPr>
          <w:rFonts w:cs="ＭＳ 明朝" w:hint="eastAsia"/>
          <w:color w:val="auto"/>
        </w:rPr>
        <w:t>年</w:t>
      </w:r>
      <w:r w:rsidR="00BA2153" w:rsidRPr="003047EC">
        <w:rPr>
          <w:rFonts w:cs="ＭＳ 明朝" w:hint="eastAsia"/>
          <w:color w:val="auto"/>
        </w:rPr>
        <w:t>７</w:t>
      </w:r>
      <w:r w:rsidR="00436C19" w:rsidRPr="003047EC">
        <w:rPr>
          <w:rFonts w:cs="ＭＳ 明朝" w:hint="eastAsia"/>
          <w:color w:val="auto"/>
        </w:rPr>
        <w:t>月</w:t>
      </w:r>
      <w:r w:rsidR="00617269" w:rsidRPr="003047EC">
        <w:rPr>
          <w:rFonts w:cs="ＭＳ 明朝" w:hint="eastAsia"/>
          <w:color w:val="auto"/>
        </w:rPr>
        <w:t>中</w:t>
      </w:r>
      <w:r w:rsidR="008B0A4E" w:rsidRPr="003047EC">
        <w:rPr>
          <w:rFonts w:cs="ＭＳ 明朝" w:hint="eastAsia"/>
          <w:color w:val="auto"/>
        </w:rPr>
        <w:t>旬頃</w:t>
      </w:r>
      <w:r w:rsidR="008F4D53" w:rsidRPr="003047EC">
        <w:rPr>
          <w:rFonts w:cs="ＭＳ 明朝" w:hint="eastAsia"/>
          <w:color w:val="auto"/>
        </w:rPr>
        <w:t>まで</w:t>
      </w:r>
      <w:r w:rsidR="008B0A4E" w:rsidRPr="003047EC">
        <w:rPr>
          <w:rFonts w:cs="ＭＳ 明朝" w:hint="eastAsia"/>
          <w:color w:val="auto"/>
        </w:rPr>
        <w:t>に書面により通知</w:t>
      </w:r>
      <w:r w:rsidR="008F4D53" w:rsidRPr="003047EC">
        <w:rPr>
          <w:rFonts w:cs="ＭＳ 明朝" w:hint="eastAsia"/>
          <w:color w:val="auto"/>
        </w:rPr>
        <w:t>する予定です</w:t>
      </w:r>
      <w:r w:rsidR="008B0A4E" w:rsidRPr="003047EC">
        <w:rPr>
          <w:rFonts w:cs="ＭＳ 明朝" w:hint="eastAsia"/>
          <w:color w:val="auto"/>
        </w:rPr>
        <w:t>。</w:t>
      </w:r>
    </w:p>
    <w:p w14:paraId="77D86352" w14:textId="77777777" w:rsidR="008B0A4E" w:rsidRPr="003047EC" w:rsidRDefault="008B0A4E">
      <w:pPr>
        <w:pStyle w:val="a3"/>
        <w:adjustRightInd/>
        <w:spacing w:line="258" w:lineRule="exact"/>
        <w:rPr>
          <w:rFonts w:ascii="ＭＳ 明朝"/>
          <w:color w:val="auto"/>
        </w:rPr>
      </w:pPr>
    </w:p>
    <w:p w14:paraId="4367414B" w14:textId="1692958F" w:rsidR="008B0A4E" w:rsidRPr="003047EC" w:rsidRDefault="008B0A4E">
      <w:pPr>
        <w:pStyle w:val="a3"/>
        <w:adjustRightInd/>
        <w:spacing w:line="258" w:lineRule="exact"/>
        <w:rPr>
          <w:rFonts w:ascii="ＭＳ 明朝"/>
          <w:color w:val="auto"/>
        </w:rPr>
      </w:pPr>
      <w:r w:rsidRPr="003047EC">
        <w:rPr>
          <w:rFonts w:ascii="ＭＳ 明朝" w:eastAsia="ＤＦ特太ゴシック体" w:cs="ＤＦ特太ゴシック体" w:hint="eastAsia"/>
          <w:b/>
          <w:bCs/>
          <w:color w:val="auto"/>
        </w:rPr>
        <w:t>１</w:t>
      </w:r>
      <w:r w:rsidR="00F66BBB" w:rsidRPr="003047EC">
        <w:rPr>
          <w:rFonts w:ascii="ＭＳ 明朝" w:eastAsia="ＤＦ特太ゴシック体" w:cs="ＤＦ特太ゴシック体" w:hint="eastAsia"/>
          <w:b/>
          <w:bCs/>
          <w:color w:val="auto"/>
        </w:rPr>
        <w:t>１</w:t>
      </w:r>
      <w:r w:rsidRPr="003047EC">
        <w:rPr>
          <w:rFonts w:ascii="ＭＳ 明朝" w:eastAsia="ＤＦ特太ゴシック体" w:cs="ＤＦ特太ゴシック体" w:hint="eastAsia"/>
          <w:b/>
          <w:bCs/>
          <w:color w:val="auto"/>
        </w:rPr>
        <w:t>．宅地等用地の売り渡し</w:t>
      </w:r>
    </w:p>
    <w:p w14:paraId="6B40A180" w14:textId="77777777" w:rsidR="008B0A4E" w:rsidRPr="003047EC" w:rsidRDefault="008B0A4E">
      <w:pPr>
        <w:pStyle w:val="a3"/>
        <w:adjustRightInd/>
        <w:spacing w:line="258" w:lineRule="exact"/>
        <w:rPr>
          <w:rFonts w:ascii="ＭＳ 明朝"/>
          <w:color w:val="auto"/>
        </w:rPr>
      </w:pPr>
    </w:p>
    <w:p w14:paraId="46C99B6A" w14:textId="5A823536" w:rsidR="008B0A4E" w:rsidRPr="003047EC" w:rsidRDefault="008B0A4E" w:rsidP="00436C19">
      <w:pPr>
        <w:pStyle w:val="a3"/>
        <w:adjustRightInd/>
        <w:spacing w:line="258" w:lineRule="exact"/>
        <w:ind w:leftChars="200" w:left="478" w:firstLineChars="100" w:firstLine="239"/>
        <w:rPr>
          <w:rFonts w:ascii="ＭＳ 明朝"/>
          <w:color w:val="auto"/>
        </w:rPr>
      </w:pPr>
      <w:r w:rsidRPr="003047EC">
        <w:rPr>
          <w:rFonts w:cs="ＭＳ 明朝" w:hint="eastAsia"/>
          <w:color w:val="auto"/>
        </w:rPr>
        <w:t>中央干拓地に</w:t>
      </w:r>
      <w:r w:rsidR="004D2E9F" w:rsidRPr="003047EC">
        <w:rPr>
          <w:rFonts w:cs="ＭＳ 明朝" w:hint="eastAsia"/>
          <w:color w:val="auto"/>
        </w:rPr>
        <w:t>宅地（集出荷施設の建設</w:t>
      </w:r>
      <w:r w:rsidRPr="003047EC">
        <w:rPr>
          <w:rFonts w:cs="ＭＳ 明朝" w:hint="eastAsia"/>
          <w:color w:val="auto"/>
        </w:rPr>
        <w:t>等用地</w:t>
      </w:r>
      <w:r w:rsidR="004D2E9F" w:rsidRPr="003047EC">
        <w:rPr>
          <w:rFonts w:cs="ＭＳ 明朝" w:hint="eastAsia"/>
          <w:color w:val="auto"/>
        </w:rPr>
        <w:t>）</w:t>
      </w:r>
      <w:r w:rsidRPr="003047EC">
        <w:rPr>
          <w:rFonts w:cs="ＭＳ 明朝" w:hint="eastAsia"/>
          <w:color w:val="auto"/>
        </w:rPr>
        <w:t>を準備しています。売り渡し対象者や金額等については、公社に確認してください。</w:t>
      </w:r>
    </w:p>
    <w:p w14:paraId="3F5BFD7C" w14:textId="77777777" w:rsidR="008B0A4E" w:rsidRPr="003047EC" w:rsidRDefault="008B0A4E">
      <w:pPr>
        <w:pStyle w:val="a3"/>
        <w:adjustRightInd/>
        <w:spacing w:line="258" w:lineRule="exact"/>
        <w:rPr>
          <w:rFonts w:ascii="ＭＳ 明朝"/>
          <w:color w:val="auto"/>
        </w:rPr>
      </w:pPr>
    </w:p>
    <w:p w14:paraId="47185EEE" w14:textId="7789A2D3" w:rsidR="008B0A4E" w:rsidRPr="003047EC" w:rsidRDefault="008B0A4E">
      <w:pPr>
        <w:pStyle w:val="a3"/>
        <w:adjustRightInd/>
        <w:spacing w:line="258" w:lineRule="exact"/>
        <w:rPr>
          <w:rFonts w:ascii="ＭＳ 明朝"/>
          <w:color w:val="auto"/>
        </w:rPr>
      </w:pPr>
      <w:r w:rsidRPr="003047EC">
        <w:rPr>
          <w:rFonts w:ascii="ＭＳ 明朝" w:eastAsia="ＤＦ特太ゴシック体" w:cs="ＤＦ特太ゴシック体" w:hint="eastAsia"/>
          <w:b/>
          <w:bCs/>
          <w:color w:val="auto"/>
        </w:rPr>
        <w:lastRenderedPageBreak/>
        <w:t>１</w:t>
      </w:r>
      <w:r w:rsidR="00F66BBB" w:rsidRPr="003047EC">
        <w:rPr>
          <w:rFonts w:ascii="ＭＳ 明朝" w:eastAsia="ＤＦ特太ゴシック体" w:cs="ＤＦ特太ゴシック体" w:hint="eastAsia"/>
          <w:b/>
          <w:bCs/>
          <w:color w:val="auto"/>
        </w:rPr>
        <w:t>２</w:t>
      </w:r>
      <w:r w:rsidRPr="003047EC">
        <w:rPr>
          <w:rFonts w:ascii="ＭＳ 明朝" w:eastAsia="ＤＦ特太ゴシック体" w:cs="ＤＦ特太ゴシック体" w:hint="eastAsia"/>
          <w:b/>
          <w:bCs/>
          <w:color w:val="auto"/>
        </w:rPr>
        <w:t>．応募のための提出書類</w:t>
      </w:r>
    </w:p>
    <w:p w14:paraId="0CFEA4FC" w14:textId="77777777" w:rsidR="008B0A4E" w:rsidRPr="003047EC" w:rsidRDefault="008B0A4E">
      <w:pPr>
        <w:pStyle w:val="a3"/>
        <w:adjustRightInd/>
        <w:spacing w:line="258" w:lineRule="exact"/>
        <w:rPr>
          <w:rFonts w:ascii="ＭＳ 明朝"/>
          <w:color w:val="auto"/>
        </w:rPr>
      </w:pPr>
    </w:p>
    <w:p w14:paraId="200C06D4" w14:textId="603E93FC" w:rsidR="008B0A4E" w:rsidRPr="003047EC" w:rsidRDefault="008B0A4E" w:rsidP="00B2767C">
      <w:pPr>
        <w:pStyle w:val="a3"/>
        <w:adjustRightInd/>
        <w:spacing w:line="258" w:lineRule="exact"/>
        <w:ind w:left="478" w:hangingChars="200" w:hanging="478"/>
        <w:rPr>
          <w:rFonts w:ascii="ＭＳ 明朝"/>
          <w:color w:val="auto"/>
        </w:rPr>
      </w:pPr>
      <w:r w:rsidRPr="003047EC">
        <w:rPr>
          <w:color w:val="auto"/>
        </w:rPr>
        <w:t xml:space="preserve">      </w:t>
      </w:r>
      <w:r w:rsidRPr="003047EC">
        <w:rPr>
          <w:rFonts w:cs="ＭＳ 明朝" w:hint="eastAsia"/>
          <w:color w:val="auto"/>
        </w:rPr>
        <w:t>応募</w:t>
      </w:r>
      <w:r w:rsidR="00436C19" w:rsidRPr="003047EC">
        <w:rPr>
          <w:rFonts w:cs="ＭＳ 明朝" w:hint="eastAsia"/>
          <w:color w:val="auto"/>
        </w:rPr>
        <w:t>にあたっては</w:t>
      </w:r>
      <w:r w:rsidRPr="003047EC">
        <w:rPr>
          <w:rFonts w:cs="ＭＳ 明朝" w:hint="eastAsia"/>
          <w:color w:val="auto"/>
        </w:rPr>
        <w:t>、以下の①から④までの書類を提出してください。</w:t>
      </w:r>
    </w:p>
    <w:p w14:paraId="2B14DAB1" w14:textId="5A1687CC" w:rsidR="00BA2153" w:rsidRPr="003047EC" w:rsidRDefault="008B0A4E" w:rsidP="00BA2153">
      <w:pPr>
        <w:pStyle w:val="a3"/>
        <w:adjustRightInd/>
        <w:spacing w:line="258" w:lineRule="exact"/>
        <w:ind w:leftChars="300" w:left="718"/>
        <w:rPr>
          <w:rFonts w:cs="ＭＳ 明朝"/>
          <w:color w:val="auto"/>
        </w:rPr>
      </w:pPr>
      <w:r w:rsidRPr="003047EC">
        <w:rPr>
          <w:rFonts w:cs="ＭＳ 明朝" w:hint="eastAsia"/>
          <w:color w:val="auto"/>
        </w:rPr>
        <w:t>①諫早湾干拓農地借受申出書（様式第１号）</w:t>
      </w:r>
    </w:p>
    <w:p w14:paraId="0446975E" w14:textId="323EB790" w:rsidR="008B0A4E" w:rsidRPr="003047EC" w:rsidRDefault="006C3D6A" w:rsidP="00BA2153">
      <w:pPr>
        <w:pStyle w:val="a3"/>
        <w:adjustRightInd/>
        <w:spacing w:line="258" w:lineRule="exact"/>
        <w:ind w:leftChars="300" w:left="718"/>
        <w:rPr>
          <w:rFonts w:ascii="ＭＳ 明朝"/>
          <w:color w:val="auto"/>
        </w:rPr>
      </w:pPr>
      <w:r w:rsidRPr="003047EC">
        <w:rPr>
          <w:rFonts w:cs="ＭＳ 明朝" w:hint="eastAsia"/>
          <w:color w:val="auto"/>
        </w:rPr>
        <w:t>②営農実績書（様式第</w:t>
      </w:r>
      <w:r w:rsidR="00F40B89" w:rsidRPr="003047EC">
        <w:rPr>
          <w:rFonts w:cs="ＭＳ 明朝" w:hint="eastAsia"/>
          <w:color w:val="auto"/>
        </w:rPr>
        <w:t>２</w:t>
      </w:r>
      <w:r w:rsidRPr="003047EC">
        <w:rPr>
          <w:rFonts w:cs="ＭＳ 明朝" w:hint="eastAsia"/>
          <w:color w:val="auto"/>
        </w:rPr>
        <w:t>号）</w:t>
      </w:r>
    </w:p>
    <w:p w14:paraId="23299BEF" w14:textId="77777777" w:rsidR="008B0A4E" w:rsidRPr="003047EC" w:rsidRDefault="008B0A4E">
      <w:pPr>
        <w:pStyle w:val="a3"/>
        <w:adjustRightInd/>
        <w:spacing w:line="258" w:lineRule="exact"/>
        <w:ind w:left="484"/>
        <w:rPr>
          <w:rFonts w:ascii="ＭＳ 明朝"/>
          <w:color w:val="auto"/>
        </w:rPr>
      </w:pPr>
      <w:r w:rsidRPr="003047EC">
        <w:rPr>
          <w:rFonts w:cs="ＭＳ 明朝" w:hint="eastAsia"/>
          <w:color w:val="auto"/>
        </w:rPr>
        <w:t xml:space="preserve">　③営農計画書（様式第３号）</w:t>
      </w:r>
    </w:p>
    <w:p w14:paraId="1E544685" w14:textId="5BC01A1D" w:rsidR="005D7729" w:rsidRPr="003047EC" w:rsidRDefault="008B0A4E" w:rsidP="005D7729">
      <w:pPr>
        <w:pStyle w:val="a3"/>
        <w:adjustRightInd/>
        <w:spacing w:line="258" w:lineRule="exact"/>
        <w:ind w:left="484"/>
        <w:rPr>
          <w:rFonts w:cs="ＭＳ 明朝"/>
          <w:color w:val="auto"/>
        </w:rPr>
      </w:pPr>
      <w:r w:rsidRPr="003047EC">
        <w:rPr>
          <w:rFonts w:cs="ＭＳ 明朝" w:hint="eastAsia"/>
          <w:color w:val="auto"/>
        </w:rPr>
        <w:t xml:space="preserve">　④農業に関する履歴（様式第４号又は様式第５号）</w:t>
      </w:r>
    </w:p>
    <w:p w14:paraId="196798FE" w14:textId="77777777" w:rsidR="00BA2153" w:rsidRPr="003047EC" w:rsidRDefault="008B0A4E" w:rsidP="00BA2153">
      <w:pPr>
        <w:pStyle w:val="a3"/>
        <w:adjustRightInd/>
        <w:spacing w:line="258" w:lineRule="exact"/>
        <w:ind w:left="484"/>
        <w:rPr>
          <w:rFonts w:ascii="ＭＳ Ｐゴシック" w:hAnsi="ＭＳ Ｐゴシック" w:cs="ＭＳ Ｐゴシック"/>
          <w:color w:val="auto"/>
        </w:rPr>
      </w:pPr>
      <w:r w:rsidRPr="003047EC">
        <w:rPr>
          <w:rFonts w:ascii="ＭＳ Ｐゴシック" w:hAnsi="ＭＳ Ｐゴシック" w:cs="ＭＳ Ｐゴシック"/>
          <w:color w:val="auto"/>
        </w:rPr>
        <w:t xml:space="preserve">     </w:t>
      </w:r>
    </w:p>
    <w:p w14:paraId="34D84601" w14:textId="77777777" w:rsidR="00F92153" w:rsidRPr="003047EC" w:rsidRDefault="008B0A4E" w:rsidP="00F92153">
      <w:pPr>
        <w:pStyle w:val="a3"/>
        <w:adjustRightInd/>
        <w:spacing w:line="258" w:lineRule="exact"/>
        <w:ind w:leftChars="402" w:left="962"/>
        <w:rPr>
          <w:rFonts w:cs="ＭＳ 明朝"/>
          <w:color w:val="auto"/>
        </w:rPr>
      </w:pPr>
      <w:r w:rsidRPr="003047EC">
        <w:rPr>
          <w:rFonts w:cs="ＭＳ 明朝" w:hint="eastAsia"/>
          <w:color w:val="auto"/>
        </w:rPr>
        <w:t>※「</w:t>
      </w:r>
      <w:r w:rsidR="008F4D53" w:rsidRPr="003047EC">
        <w:rPr>
          <w:rFonts w:cs="ＭＳ 明朝" w:hint="eastAsia"/>
          <w:color w:val="auto"/>
        </w:rPr>
        <w:t>諫干農地への</w:t>
      </w:r>
      <w:r w:rsidRPr="003047EC">
        <w:rPr>
          <w:rFonts w:cs="ＭＳ 明朝" w:hint="eastAsia"/>
          <w:color w:val="auto"/>
        </w:rPr>
        <w:t>新規入植者」は、</w:t>
      </w:r>
      <w:r w:rsidR="005D7729" w:rsidRPr="003047EC">
        <w:rPr>
          <w:rFonts w:cs="ＭＳ 明朝" w:hint="eastAsia"/>
          <w:color w:val="auto"/>
        </w:rPr>
        <w:t>①～</w:t>
      </w:r>
      <w:r w:rsidR="001073A9" w:rsidRPr="003047EC">
        <w:rPr>
          <w:rFonts w:cs="ＭＳ 明朝" w:hint="eastAsia"/>
          <w:color w:val="auto"/>
        </w:rPr>
        <w:t>④</w:t>
      </w:r>
      <w:r w:rsidR="005D7729" w:rsidRPr="003047EC">
        <w:rPr>
          <w:rFonts w:cs="ＭＳ 明朝" w:hint="eastAsia"/>
          <w:color w:val="auto"/>
        </w:rPr>
        <w:t>の書類全部</w:t>
      </w:r>
      <w:r w:rsidR="00F40B89" w:rsidRPr="003047EC">
        <w:rPr>
          <w:rFonts w:cs="ＭＳ 明朝" w:hint="eastAsia"/>
          <w:color w:val="auto"/>
        </w:rPr>
        <w:t>の提出</w:t>
      </w:r>
      <w:r w:rsidR="005D7729" w:rsidRPr="003047EC">
        <w:rPr>
          <w:rFonts w:cs="ＭＳ 明朝" w:hint="eastAsia"/>
          <w:color w:val="auto"/>
        </w:rPr>
        <w:t>が必要です。</w:t>
      </w:r>
    </w:p>
    <w:p w14:paraId="7F868336" w14:textId="77777777" w:rsidR="00F92153" w:rsidRPr="003047EC" w:rsidRDefault="008B0A4E" w:rsidP="00F92153">
      <w:pPr>
        <w:pStyle w:val="a3"/>
        <w:adjustRightInd/>
        <w:spacing w:line="258" w:lineRule="exact"/>
        <w:ind w:leftChars="502" w:left="1201"/>
        <w:rPr>
          <w:rFonts w:cs="ＭＳ 明朝"/>
          <w:color w:val="auto"/>
        </w:rPr>
      </w:pPr>
      <w:r w:rsidRPr="003047EC">
        <w:rPr>
          <w:rFonts w:cs="ＭＳ 明朝" w:hint="eastAsia"/>
          <w:color w:val="auto"/>
        </w:rPr>
        <w:t>「</w:t>
      </w:r>
      <w:r w:rsidR="008F4D53" w:rsidRPr="003047EC">
        <w:rPr>
          <w:rFonts w:cs="ＭＳ 明朝" w:hint="eastAsia"/>
          <w:color w:val="auto"/>
        </w:rPr>
        <w:t>農業への</w:t>
      </w:r>
      <w:r w:rsidRPr="003047EC">
        <w:rPr>
          <w:rFonts w:cs="ＭＳ 明朝" w:hint="eastAsia"/>
          <w:color w:val="auto"/>
        </w:rPr>
        <w:t>新規参入者」は、</w:t>
      </w:r>
      <w:r w:rsidR="005D7729" w:rsidRPr="003047EC">
        <w:rPr>
          <w:rFonts w:cs="ＭＳ 明朝" w:hint="eastAsia"/>
          <w:color w:val="auto"/>
        </w:rPr>
        <w:t>②の書類の提出は不要です。</w:t>
      </w:r>
    </w:p>
    <w:p w14:paraId="36388BFC" w14:textId="6F82A94E" w:rsidR="008B0A4E" w:rsidRPr="003047EC" w:rsidRDefault="008B0A4E" w:rsidP="00F92153">
      <w:pPr>
        <w:pStyle w:val="a3"/>
        <w:adjustRightInd/>
        <w:spacing w:line="258" w:lineRule="exact"/>
        <w:ind w:leftChars="502" w:left="1201"/>
        <w:rPr>
          <w:rFonts w:cs="ＭＳ 明朝"/>
          <w:color w:val="auto"/>
        </w:rPr>
      </w:pPr>
      <w:r w:rsidRPr="003047EC">
        <w:rPr>
          <w:rFonts w:cs="ＭＳ 明朝" w:hint="eastAsia"/>
          <w:color w:val="auto"/>
        </w:rPr>
        <w:t>「現入植者」は、</w:t>
      </w:r>
      <w:r w:rsidR="005D7729" w:rsidRPr="003047EC">
        <w:rPr>
          <w:rFonts w:cs="ＭＳ 明朝" w:hint="eastAsia"/>
          <w:color w:val="auto"/>
        </w:rPr>
        <w:t>②と④の書類の提出は不要です。</w:t>
      </w:r>
    </w:p>
    <w:p w14:paraId="1EB9538C" w14:textId="77777777" w:rsidR="00BA2153" w:rsidRPr="003047EC" w:rsidRDefault="00BA2153">
      <w:pPr>
        <w:pStyle w:val="a3"/>
        <w:adjustRightInd/>
        <w:spacing w:line="258" w:lineRule="exact"/>
        <w:rPr>
          <w:rFonts w:ascii="ＭＳ 明朝"/>
          <w:color w:val="auto"/>
        </w:rPr>
      </w:pPr>
    </w:p>
    <w:tbl>
      <w:tblPr>
        <w:tblW w:w="94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9"/>
      </w:tblGrid>
      <w:tr w:rsidR="008B0A4E" w:rsidRPr="003047EC" w14:paraId="7191665F" w14:textId="77777777" w:rsidTr="00A15985">
        <w:trPr>
          <w:trHeight w:val="1375"/>
        </w:trPr>
        <w:tc>
          <w:tcPr>
            <w:tcW w:w="9449" w:type="dxa"/>
            <w:tcBorders>
              <w:top w:val="single" w:sz="4" w:space="0" w:color="000000"/>
              <w:left w:val="single" w:sz="4" w:space="0" w:color="000000"/>
              <w:bottom w:val="single" w:sz="4" w:space="0" w:color="000000"/>
              <w:right w:val="single" w:sz="4" w:space="0" w:color="000000"/>
            </w:tcBorders>
            <w:vAlign w:val="center"/>
          </w:tcPr>
          <w:p w14:paraId="38F9217E" w14:textId="44D21DBB" w:rsidR="008B0A4E" w:rsidRPr="003047EC" w:rsidRDefault="008B0A4E">
            <w:pPr>
              <w:pStyle w:val="a3"/>
              <w:suppressAutoHyphens/>
              <w:kinsoku w:val="0"/>
              <w:wordWrap w:val="0"/>
              <w:autoSpaceDE w:val="0"/>
              <w:autoSpaceDN w:val="0"/>
              <w:spacing w:line="258" w:lineRule="exact"/>
              <w:jc w:val="left"/>
              <w:rPr>
                <w:rFonts w:ascii="ＭＳ 明朝"/>
                <w:color w:val="auto"/>
              </w:rPr>
            </w:pP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応募書類は、</w:t>
            </w:r>
            <w:r w:rsidRPr="003047EC">
              <w:rPr>
                <w:rFonts w:ascii="ＭＳ 明朝" w:eastAsia="ＭＳ Ｐゴシック" w:cs="ＭＳ Ｐゴシック"/>
                <w:color w:val="auto"/>
              </w:rPr>
              <w:t>(</w:t>
            </w:r>
            <w:r w:rsidRPr="003047EC">
              <w:rPr>
                <w:rFonts w:ascii="ＭＳ 明朝" w:eastAsia="ＭＳ Ｐゴシック" w:cs="ＭＳ Ｐゴシック" w:hint="eastAsia"/>
                <w:color w:val="auto"/>
              </w:rPr>
              <w:t>公財</w:t>
            </w:r>
            <w:r w:rsidRPr="003047EC">
              <w:rPr>
                <w:rFonts w:ascii="ＭＳ 明朝" w:eastAsia="ＭＳ Ｐゴシック" w:cs="ＭＳ Ｐゴシック"/>
                <w:color w:val="auto"/>
              </w:rPr>
              <w:t>)</w:t>
            </w:r>
            <w:r w:rsidRPr="003047EC">
              <w:rPr>
                <w:rFonts w:ascii="ＭＳ 明朝" w:eastAsia="ＭＳ Ｐゴシック" w:cs="ＭＳ Ｐゴシック" w:hint="eastAsia"/>
                <w:color w:val="auto"/>
              </w:rPr>
              <w:t>長崎県農業振興公社にご連絡ください。</w:t>
            </w:r>
          </w:p>
          <w:p w14:paraId="4886A3C8" w14:textId="77777777" w:rsidR="008B0A4E" w:rsidRPr="003047EC" w:rsidRDefault="008B0A4E">
            <w:pPr>
              <w:pStyle w:val="a3"/>
              <w:suppressAutoHyphens/>
              <w:kinsoku w:val="0"/>
              <w:wordWrap w:val="0"/>
              <w:autoSpaceDE w:val="0"/>
              <w:autoSpaceDN w:val="0"/>
              <w:spacing w:line="258" w:lineRule="exact"/>
              <w:jc w:val="left"/>
              <w:rPr>
                <w:rFonts w:ascii="ＭＳ 明朝"/>
                <w:color w:val="auto"/>
              </w:rPr>
            </w:pP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なお、当公社のホームページからもダウンロードできます。</w:t>
            </w:r>
          </w:p>
          <w:p w14:paraId="704614A8" w14:textId="77777777" w:rsidR="008B0A4E" w:rsidRPr="003047EC" w:rsidRDefault="008B0A4E">
            <w:pPr>
              <w:pStyle w:val="a3"/>
              <w:suppressAutoHyphens/>
              <w:kinsoku w:val="0"/>
              <w:wordWrap w:val="0"/>
              <w:autoSpaceDE w:val="0"/>
              <w:autoSpaceDN w:val="0"/>
              <w:spacing w:line="258" w:lineRule="exact"/>
              <w:jc w:val="left"/>
              <w:rPr>
                <w:rFonts w:ascii="ＤＦ平成ゴシック体W5" w:eastAsia="ＤＦ平成ゴシック体W5" w:hAnsi="ＤＦ平成ゴシック体W5"/>
                <w:color w:val="auto"/>
              </w:rPr>
            </w:pPr>
            <w:r w:rsidRPr="003047EC">
              <w:rPr>
                <w:rFonts w:ascii="ＭＳ 明朝" w:eastAsia="ＭＳ Ｐゴシック" w:cs="ＭＳ Ｐゴシック" w:hint="eastAsia"/>
                <w:color w:val="auto"/>
                <w:w w:val="151"/>
              </w:rPr>
              <w:t xml:space="preserve">　　　　</w:t>
            </w:r>
            <w:r w:rsidRPr="003047EC">
              <w:rPr>
                <w:rFonts w:ascii="ＤＦ平成ゴシック体W5" w:eastAsia="ＤＦ平成ゴシック体W5" w:hAnsi="ＤＦ平成ゴシック体W5" w:cs="ＤＦ平成ゴシック体W5"/>
                <w:color w:val="auto"/>
              </w:rPr>
              <w:t>(</w:t>
            </w:r>
            <w:r w:rsidRPr="003047EC">
              <w:rPr>
                <w:rFonts w:ascii="ＤＦ平成ゴシック体W5" w:eastAsia="ＤＦ平成ゴシック体W5" w:hAnsi="ＤＦ平成ゴシック体W5" w:cs="ＤＦ平成ゴシック体W5" w:hint="eastAsia"/>
                <w:color w:val="auto"/>
              </w:rPr>
              <w:t>公財</w:t>
            </w:r>
            <w:r w:rsidRPr="003047EC">
              <w:rPr>
                <w:rFonts w:ascii="ＤＦ平成ゴシック体W5" w:eastAsia="ＤＦ平成ゴシック体W5" w:hAnsi="ＤＦ平成ゴシック体W5" w:cs="ＤＦ平成ゴシック体W5"/>
                <w:color w:val="auto"/>
              </w:rPr>
              <w:t>)</w:t>
            </w:r>
            <w:r w:rsidRPr="003047EC">
              <w:rPr>
                <w:rFonts w:ascii="ＤＦ平成ゴシック体W5" w:eastAsia="ＤＦ平成ゴシック体W5" w:hAnsi="ＤＦ平成ゴシック体W5" w:cs="ＤＦ平成ゴシック体W5" w:hint="eastAsia"/>
                <w:color w:val="auto"/>
              </w:rPr>
              <w:t>長崎県農業振興公社のホームページ</w:t>
            </w:r>
          </w:p>
          <w:p w14:paraId="4B936B8A" w14:textId="304B3CBC" w:rsidR="008B0A4E" w:rsidRPr="003047EC" w:rsidRDefault="008B0A4E" w:rsidP="00E04AA2">
            <w:pPr>
              <w:pStyle w:val="a3"/>
              <w:suppressAutoHyphens/>
              <w:kinsoku w:val="0"/>
              <w:wordWrap w:val="0"/>
              <w:autoSpaceDE w:val="0"/>
              <w:autoSpaceDN w:val="0"/>
              <w:spacing w:line="258" w:lineRule="exact"/>
              <w:jc w:val="left"/>
              <w:rPr>
                <w:rFonts w:ascii="ＭＳ 明朝"/>
                <w:color w:val="auto"/>
              </w:rPr>
            </w:pPr>
            <w:r w:rsidRPr="003047EC">
              <w:rPr>
                <w:rFonts w:ascii="ＤＦ平成ゴシック体W5" w:eastAsia="ＤＦ平成ゴシック体W5" w:hAnsi="ＤＦ平成ゴシック体W5" w:cs="ＤＦ平成ゴシック体W5"/>
                <w:color w:val="auto"/>
              </w:rPr>
              <w:t xml:space="preserve">    </w:t>
            </w:r>
            <w:r w:rsidRPr="003047EC">
              <w:rPr>
                <w:rFonts w:ascii="ＤＦ平成ゴシック体W5" w:eastAsia="ＤＦ平成ゴシック体W5" w:hAnsi="ＤＦ平成ゴシック体W5" w:cs="ＤＦ平成ゴシック体W5" w:hint="eastAsia"/>
                <w:color w:val="auto"/>
              </w:rPr>
              <w:t xml:space="preserve">　　　　（アドレス）</w:t>
            </w:r>
            <w:r w:rsidRPr="003047EC">
              <w:rPr>
                <w:rFonts w:ascii="ＤＦ平成ゴシック体W5" w:eastAsia="ＤＦ平成ゴシック体W5" w:hAnsi="ＤＦ平成ゴシック体W5" w:cs="ＤＦ平成ゴシック体W5"/>
                <w:color w:val="auto"/>
              </w:rPr>
              <w:t>http://</w:t>
            </w:r>
            <w:r w:rsidRPr="003047EC">
              <w:rPr>
                <w:color w:val="auto"/>
              </w:rPr>
              <w:t xml:space="preserve"> </w:t>
            </w:r>
            <w:r w:rsidRPr="003047EC">
              <w:rPr>
                <w:rFonts w:ascii="ＤＦ平成ゴシック体W5" w:eastAsia="ＤＦ平成ゴシック体W5" w:hAnsi="ＤＦ平成ゴシック体W5" w:cs="ＤＦ平成ゴシック体W5"/>
                <w:color w:val="auto"/>
              </w:rPr>
              <w:t>ngskosha.server-shared.com/</w:t>
            </w:r>
          </w:p>
        </w:tc>
      </w:tr>
    </w:tbl>
    <w:p w14:paraId="0097A17C" w14:textId="77777777" w:rsidR="00BA2153" w:rsidRPr="003047EC" w:rsidRDefault="00BA2153">
      <w:pPr>
        <w:pStyle w:val="a3"/>
        <w:adjustRightInd/>
        <w:spacing w:line="258" w:lineRule="exact"/>
        <w:rPr>
          <w:rFonts w:ascii="ＭＳ 明朝" w:eastAsia="ＤＦ特太ゴシック体" w:cs="ＤＦ特太ゴシック体"/>
          <w:b/>
          <w:bCs/>
          <w:color w:val="auto"/>
        </w:rPr>
      </w:pPr>
    </w:p>
    <w:p w14:paraId="26146CA1" w14:textId="462CC5CE" w:rsidR="008B0A4E" w:rsidRPr="003047EC" w:rsidRDefault="008B0A4E">
      <w:pPr>
        <w:pStyle w:val="a3"/>
        <w:adjustRightInd/>
        <w:spacing w:line="258" w:lineRule="exact"/>
        <w:rPr>
          <w:rFonts w:ascii="ＭＳ 明朝"/>
          <w:color w:val="auto"/>
        </w:rPr>
      </w:pPr>
      <w:r w:rsidRPr="003047EC">
        <w:rPr>
          <w:rFonts w:ascii="ＭＳ 明朝" w:eastAsia="ＤＦ特太ゴシック体" w:cs="ＤＦ特太ゴシック体" w:hint="eastAsia"/>
          <w:b/>
          <w:bCs/>
          <w:color w:val="auto"/>
        </w:rPr>
        <w:t>１</w:t>
      </w:r>
      <w:r w:rsidR="00F66BBB" w:rsidRPr="003047EC">
        <w:rPr>
          <w:rFonts w:ascii="ＭＳ 明朝" w:eastAsia="ＤＦ特太ゴシック体" w:cs="ＤＦ特太ゴシック体" w:hint="eastAsia"/>
          <w:b/>
          <w:bCs/>
          <w:color w:val="auto"/>
        </w:rPr>
        <w:t>３</w:t>
      </w:r>
      <w:r w:rsidRPr="003047EC">
        <w:rPr>
          <w:rFonts w:ascii="ＭＳ 明朝" w:eastAsia="ＤＦ特太ゴシック体" w:cs="ＤＦ特太ゴシック体" w:hint="eastAsia"/>
          <w:b/>
          <w:bCs/>
          <w:color w:val="auto"/>
        </w:rPr>
        <w:t>．提出先</w:t>
      </w:r>
      <w:r w:rsidRPr="003047EC">
        <w:rPr>
          <w:b/>
          <w:bCs/>
          <w:color w:val="auto"/>
        </w:rPr>
        <w:t xml:space="preserve">           </w:t>
      </w:r>
    </w:p>
    <w:p w14:paraId="789833DA" w14:textId="77777777" w:rsidR="008B0A4E" w:rsidRPr="003047EC" w:rsidRDefault="008B0A4E">
      <w:pPr>
        <w:pStyle w:val="a3"/>
        <w:adjustRightInd/>
        <w:spacing w:line="258" w:lineRule="exact"/>
        <w:rPr>
          <w:rFonts w:ascii="ＭＳ 明朝"/>
          <w:color w:val="auto"/>
        </w:rPr>
      </w:pPr>
    </w:p>
    <w:p w14:paraId="020A2A76" w14:textId="77777777" w:rsidR="008B0A4E" w:rsidRPr="003047EC" w:rsidRDefault="008B0A4E">
      <w:pPr>
        <w:pStyle w:val="a3"/>
        <w:adjustRightInd/>
        <w:spacing w:line="258" w:lineRule="exact"/>
        <w:rPr>
          <w:rFonts w:ascii="ＭＳ 明朝"/>
          <w:color w:val="auto"/>
        </w:rPr>
      </w:pP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w:t>
      </w:r>
      <w:r w:rsidRPr="003047EC">
        <w:rPr>
          <w:rFonts w:ascii="ＭＳ Ｐゴシック" w:hAnsi="ＭＳ Ｐゴシック" w:cs="ＭＳ Ｐゴシック"/>
          <w:color w:val="auto"/>
        </w:rPr>
        <w:t>854-0062</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長崎県諫早市小船越町</w:t>
      </w:r>
      <w:r w:rsidRPr="003047EC">
        <w:rPr>
          <w:rFonts w:ascii="ＭＳ Ｐゴシック" w:hAnsi="ＭＳ Ｐゴシック" w:cs="ＭＳ Ｐゴシック"/>
          <w:color w:val="auto"/>
        </w:rPr>
        <w:t>3171</w:t>
      </w:r>
      <w:r w:rsidRPr="003047EC">
        <w:rPr>
          <w:rFonts w:ascii="ＭＳ 明朝" w:eastAsia="ＭＳ Ｐゴシック" w:cs="ＭＳ Ｐゴシック" w:hint="eastAsia"/>
          <w:color w:val="auto"/>
        </w:rPr>
        <w:t>番地</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（農村婦人の家内）</w:t>
      </w:r>
    </w:p>
    <w:p w14:paraId="5B0B9282" w14:textId="77777777" w:rsidR="008B0A4E" w:rsidRPr="003047EC" w:rsidRDefault="008B0A4E">
      <w:pPr>
        <w:pStyle w:val="a3"/>
        <w:adjustRightInd/>
        <w:spacing w:line="258" w:lineRule="exact"/>
        <w:rPr>
          <w:rFonts w:ascii="ＭＳ 明朝"/>
          <w:color w:val="auto"/>
        </w:rPr>
      </w:pPr>
    </w:p>
    <w:p w14:paraId="6600746C" w14:textId="77777777" w:rsidR="008B0A4E" w:rsidRPr="003047EC" w:rsidRDefault="008B0A4E">
      <w:pPr>
        <w:pStyle w:val="a3"/>
        <w:adjustRightInd/>
        <w:spacing w:line="258" w:lineRule="exact"/>
        <w:rPr>
          <w:rFonts w:ascii="ＭＳ 明朝"/>
          <w:color w:val="auto"/>
        </w:rPr>
      </w:pPr>
      <w:r w:rsidRPr="003047EC">
        <w:rPr>
          <w:rFonts w:ascii="ＭＳ 明朝" w:eastAsia="ＭＳ Ｐゴシック" w:cs="ＭＳ Ｐゴシック" w:hint="eastAsia"/>
          <w:color w:val="auto"/>
          <w:w w:val="151"/>
        </w:rPr>
        <w:t xml:space="preserve">　　　　　　　　　　</w:t>
      </w:r>
      <w:r w:rsidRPr="003047EC">
        <w:rPr>
          <w:rFonts w:ascii="ＭＳ Ｐゴシック" w:hAnsi="ＭＳ Ｐゴシック" w:cs="ＭＳ Ｐゴシック"/>
          <w:color w:val="auto"/>
        </w:rPr>
        <w:t xml:space="preserve"> (</w:t>
      </w:r>
      <w:r w:rsidRPr="003047EC">
        <w:rPr>
          <w:rFonts w:ascii="ＭＳ Ｐゴシック" w:eastAsia="ＭＳ Ｐゴシック" w:hAnsi="ＭＳ Ｐゴシック" w:cs="ＭＳ Ｐゴシック" w:hint="eastAsia"/>
          <w:color w:val="auto"/>
        </w:rPr>
        <w:t>公</w:t>
      </w:r>
      <w:r w:rsidRPr="003047EC">
        <w:rPr>
          <w:rFonts w:ascii="ＭＳ 明朝" w:eastAsia="ＭＳ Ｐゴシック" w:cs="ＭＳ Ｐゴシック" w:hint="eastAsia"/>
          <w:color w:val="auto"/>
        </w:rPr>
        <w:t>財</w:t>
      </w:r>
      <w:r w:rsidRPr="003047EC">
        <w:rPr>
          <w:rFonts w:ascii="ＭＳ Ｐゴシック" w:hAnsi="ＭＳ Ｐゴシック" w:cs="ＭＳ Ｐゴシック"/>
          <w:color w:val="auto"/>
        </w:rPr>
        <w:t>)</w:t>
      </w:r>
      <w:r w:rsidRPr="003047EC">
        <w:rPr>
          <w:rFonts w:ascii="ＭＳ 明朝" w:eastAsia="ＭＳ Ｐゴシック" w:cs="ＭＳ Ｐゴシック" w:hint="eastAsia"/>
          <w:color w:val="auto"/>
        </w:rPr>
        <w:t>長崎県農業振興公社諫早事務所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9"/>
      </w:tblGrid>
      <w:tr w:rsidR="008B0A4E" w:rsidRPr="003047EC" w14:paraId="41242B4E" w14:textId="77777777" w:rsidTr="00F66BBB">
        <w:trPr>
          <w:trHeight w:val="1317"/>
        </w:trPr>
        <w:tc>
          <w:tcPr>
            <w:tcW w:w="9449" w:type="dxa"/>
            <w:tcBorders>
              <w:top w:val="single" w:sz="4" w:space="0" w:color="000000"/>
              <w:left w:val="single" w:sz="4" w:space="0" w:color="000000"/>
              <w:bottom w:val="single" w:sz="4" w:space="0" w:color="000000"/>
              <w:right w:val="single" w:sz="4" w:space="0" w:color="000000"/>
            </w:tcBorders>
            <w:vAlign w:val="center"/>
          </w:tcPr>
          <w:p w14:paraId="3CD4195C" w14:textId="77777777" w:rsidR="008B0A4E" w:rsidRPr="003047EC" w:rsidRDefault="008B0A4E">
            <w:pPr>
              <w:pStyle w:val="a3"/>
              <w:suppressAutoHyphens/>
              <w:kinsoku w:val="0"/>
              <w:wordWrap w:val="0"/>
              <w:autoSpaceDE w:val="0"/>
              <w:autoSpaceDN w:val="0"/>
              <w:spacing w:line="258" w:lineRule="exact"/>
              <w:jc w:val="left"/>
              <w:rPr>
                <w:rFonts w:ascii="ＭＳ 明朝"/>
                <w:color w:val="auto"/>
              </w:rPr>
            </w:pP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募集に関する問合わせ先</w:t>
            </w:r>
          </w:p>
          <w:p w14:paraId="2FDDA528" w14:textId="77777777" w:rsidR="008B0A4E" w:rsidRPr="003047EC" w:rsidRDefault="008B0A4E">
            <w:pPr>
              <w:pStyle w:val="a3"/>
              <w:suppressAutoHyphens/>
              <w:kinsoku w:val="0"/>
              <w:wordWrap w:val="0"/>
              <w:autoSpaceDE w:val="0"/>
              <w:autoSpaceDN w:val="0"/>
              <w:spacing w:line="258" w:lineRule="exact"/>
              <w:jc w:val="left"/>
              <w:rPr>
                <w:rFonts w:ascii="ＭＳ 明朝"/>
                <w:color w:val="auto"/>
              </w:rPr>
            </w:pPr>
          </w:p>
          <w:p w14:paraId="6515B4FD" w14:textId="77777777" w:rsidR="008B0A4E" w:rsidRPr="003047EC" w:rsidRDefault="008B0A4E">
            <w:pPr>
              <w:pStyle w:val="a3"/>
              <w:suppressAutoHyphens/>
              <w:kinsoku w:val="0"/>
              <w:wordWrap w:val="0"/>
              <w:autoSpaceDE w:val="0"/>
              <w:autoSpaceDN w:val="0"/>
              <w:spacing w:line="258" w:lineRule="exact"/>
              <w:jc w:val="left"/>
              <w:rPr>
                <w:rFonts w:ascii="ＭＳ 明朝"/>
                <w:color w:val="auto"/>
              </w:rPr>
            </w:pPr>
            <w:r w:rsidRPr="003047EC">
              <w:rPr>
                <w:rFonts w:ascii="ＭＳ Ｐゴシック" w:hAnsi="ＭＳ Ｐゴシック" w:cs="ＭＳ Ｐゴシック"/>
                <w:color w:val="auto"/>
              </w:rPr>
              <w:t xml:space="preserve">      (</w:t>
            </w:r>
            <w:r w:rsidRPr="003047EC">
              <w:rPr>
                <w:rFonts w:ascii="ＭＳ Ｐゴシック" w:eastAsia="ＭＳ Ｐゴシック" w:hAnsi="ＭＳ Ｐゴシック" w:cs="ＭＳ Ｐゴシック" w:hint="eastAsia"/>
                <w:color w:val="auto"/>
              </w:rPr>
              <w:t>公財</w:t>
            </w:r>
            <w:r w:rsidRPr="003047EC">
              <w:rPr>
                <w:rFonts w:ascii="ＭＳ Ｐゴシック" w:hAnsi="ＭＳ Ｐゴシック" w:cs="ＭＳ Ｐゴシック"/>
                <w:color w:val="auto"/>
              </w:rPr>
              <w:t>)</w:t>
            </w:r>
            <w:r w:rsidRPr="003047EC">
              <w:rPr>
                <w:rFonts w:ascii="ＭＳ 明朝" w:eastAsia="ＭＳ Ｐゴシック" w:cs="ＭＳ Ｐゴシック" w:hint="eastAsia"/>
                <w:color w:val="auto"/>
              </w:rPr>
              <w:t>長崎県農業振興公社</w:t>
            </w:r>
            <w:r w:rsidRPr="003047EC">
              <w:rPr>
                <w:rFonts w:ascii="ＭＳ 明朝" w:eastAsia="ＭＳ Ｐゴシック" w:cs="ＭＳ Ｐゴシック" w:hint="eastAsia"/>
                <w:color w:val="auto"/>
                <w:w w:val="151"/>
              </w:rPr>
              <w:t xml:space="preserve">　　</w:t>
            </w:r>
            <w:r w:rsidRPr="003047EC">
              <w:rPr>
                <w:rFonts w:ascii="ＭＳ Ｐゴシック" w:hAnsi="ＭＳ Ｐゴシック" w:cs="ＭＳ Ｐゴシック"/>
                <w:color w:val="auto"/>
              </w:rPr>
              <w:t xml:space="preserve"> TEL  </w:t>
            </w:r>
            <w:r w:rsidRPr="003047EC">
              <w:rPr>
                <w:rFonts w:ascii="ＭＳ 明朝" w:eastAsia="ＭＳ Ｐゴシック" w:cs="ＭＳ Ｐゴシック" w:hint="eastAsia"/>
                <w:color w:val="auto"/>
              </w:rPr>
              <w:t>０９５７－２５－６４２１（直通）</w:t>
            </w:r>
          </w:p>
          <w:p w14:paraId="37AB4934" w14:textId="2AA1B659" w:rsidR="008B0A4E" w:rsidRPr="003047EC" w:rsidRDefault="008B0A4E">
            <w:pPr>
              <w:pStyle w:val="a3"/>
              <w:suppressAutoHyphens/>
              <w:kinsoku w:val="0"/>
              <w:wordWrap w:val="0"/>
              <w:autoSpaceDE w:val="0"/>
              <w:autoSpaceDN w:val="0"/>
              <w:spacing w:line="258" w:lineRule="exact"/>
              <w:jc w:val="left"/>
              <w:rPr>
                <w:rFonts w:ascii="ＭＳ 明朝"/>
                <w:color w:val="auto"/>
              </w:rPr>
            </w:pPr>
            <w:r w:rsidRPr="003047EC">
              <w:rPr>
                <w:rFonts w:ascii="ＭＳ Ｐゴシック" w:hAnsi="ＭＳ Ｐゴシック" w:cs="ＭＳ Ｐゴシック"/>
                <w:color w:val="auto"/>
              </w:rPr>
              <w:t xml:space="preserve">                                  FAX  </w:t>
            </w:r>
            <w:r w:rsidRPr="003047EC">
              <w:rPr>
                <w:rFonts w:ascii="ＭＳ 明朝" w:eastAsia="ＭＳ Ｐゴシック" w:cs="ＭＳ Ｐゴシック" w:hint="eastAsia"/>
                <w:color w:val="auto"/>
              </w:rPr>
              <w:t>０９５７－２５－６４２５</w:t>
            </w:r>
          </w:p>
        </w:tc>
      </w:tr>
    </w:tbl>
    <w:p w14:paraId="239E19E4" w14:textId="77777777" w:rsidR="008B0A4E" w:rsidRPr="003047EC" w:rsidRDefault="008B0A4E">
      <w:pPr>
        <w:pStyle w:val="a3"/>
        <w:adjustRightInd/>
        <w:spacing w:line="258" w:lineRule="exact"/>
        <w:rPr>
          <w:rFonts w:ascii="ＭＳ 明朝"/>
          <w:color w:val="auto"/>
        </w:rPr>
      </w:pPr>
    </w:p>
    <w:p w14:paraId="03540F68" w14:textId="34CC9A7D" w:rsidR="008B0A4E" w:rsidRPr="003047EC" w:rsidRDefault="008B0A4E">
      <w:pPr>
        <w:pStyle w:val="a3"/>
        <w:adjustRightInd/>
        <w:spacing w:line="258" w:lineRule="exact"/>
        <w:rPr>
          <w:rFonts w:ascii="ＭＳ 明朝"/>
          <w:color w:val="auto"/>
        </w:rPr>
      </w:pPr>
      <w:r w:rsidRPr="003047EC">
        <w:rPr>
          <w:rFonts w:ascii="ＭＳ 明朝" w:eastAsia="ＤＦ特太ゴシック体" w:cs="ＤＦ特太ゴシック体" w:hint="eastAsia"/>
          <w:b/>
          <w:bCs/>
          <w:color w:val="auto"/>
        </w:rPr>
        <w:t>１</w:t>
      </w:r>
      <w:r w:rsidR="00F66BBB" w:rsidRPr="003047EC">
        <w:rPr>
          <w:rFonts w:ascii="ＭＳ 明朝" w:eastAsia="ＤＦ特太ゴシック体" w:cs="ＤＦ特太ゴシック体" w:hint="eastAsia"/>
          <w:b/>
          <w:bCs/>
          <w:color w:val="auto"/>
        </w:rPr>
        <w:t>４</w:t>
      </w:r>
      <w:r w:rsidRPr="003047EC">
        <w:rPr>
          <w:rFonts w:ascii="ＭＳ 明朝" w:eastAsia="ＤＦ特太ゴシック体" w:cs="ＤＦ特太ゴシック体" w:hint="eastAsia"/>
          <w:b/>
          <w:bCs/>
          <w:color w:val="auto"/>
        </w:rPr>
        <w:t>．その他</w:t>
      </w:r>
    </w:p>
    <w:p w14:paraId="7E34A7A1" w14:textId="77777777" w:rsidR="006C6721" w:rsidRPr="003047EC" w:rsidRDefault="006C6721" w:rsidP="006C6721">
      <w:pPr>
        <w:pStyle w:val="a3"/>
        <w:adjustRightInd/>
        <w:spacing w:line="258" w:lineRule="exact"/>
        <w:ind w:leftChars="200" w:left="717" w:hangingChars="100" w:hanging="239"/>
        <w:rPr>
          <w:rFonts w:cs="ＭＳ 明朝"/>
          <w:color w:val="auto"/>
        </w:rPr>
      </w:pPr>
    </w:p>
    <w:p w14:paraId="03492DD8" w14:textId="589599A8" w:rsidR="006C6721" w:rsidRPr="003047EC" w:rsidRDefault="006C6721" w:rsidP="006C6721">
      <w:pPr>
        <w:pStyle w:val="a3"/>
        <w:adjustRightInd/>
        <w:spacing w:line="258" w:lineRule="exact"/>
        <w:ind w:leftChars="200" w:left="717" w:hangingChars="100" w:hanging="239"/>
        <w:rPr>
          <w:rFonts w:cs="ＭＳ 明朝"/>
          <w:color w:val="auto"/>
        </w:rPr>
      </w:pPr>
      <w:r w:rsidRPr="003047EC">
        <w:rPr>
          <w:rFonts w:cs="ＭＳ 明朝" w:hint="eastAsia"/>
          <w:color w:val="auto"/>
        </w:rPr>
        <w:t>・応募にあたっては、この要領のほか、別添「付属資料」をご覧下さい。</w:t>
      </w:r>
    </w:p>
    <w:p w14:paraId="297069BF" w14:textId="77777777" w:rsidR="006C6721" w:rsidRPr="003047EC" w:rsidRDefault="006C6721" w:rsidP="006C6721">
      <w:pPr>
        <w:pStyle w:val="a3"/>
        <w:adjustRightInd/>
        <w:spacing w:line="258" w:lineRule="exact"/>
        <w:ind w:leftChars="200" w:left="717" w:hangingChars="100" w:hanging="239"/>
        <w:rPr>
          <w:rFonts w:ascii="ＭＳ 明朝"/>
          <w:color w:val="auto"/>
        </w:rPr>
      </w:pPr>
      <w:r w:rsidRPr="003047EC">
        <w:rPr>
          <w:rFonts w:cs="ＭＳ 明朝" w:hint="eastAsia"/>
          <w:color w:val="auto"/>
        </w:rPr>
        <w:t>・農地の貸付決定にあたっては、借受申出書に記載された農地の希望面積やほ場位置について、調整することがあります。</w:t>
      </w:r>
    </w:p>
    <w:p w14:paraId="23DF6C90" w14:textId="77777777" w:rsidR="006C6721" w:rsidRPr="003047EC" w:rsidRDefault="006C6721" w:rsidP="006C6721">
      <w:pPr>
        <w:pStyle w:val="a3"/>
        <w:adjustRightInd/>
        <w:spacing w:line="258" w:lineRule="exact"/>
        <w:rPr>
          <w:rFonts w:ascii="ＭＳ 明朝"/>
          <w:color w:val="auto"/>
        </w:rPr>
      </w:pPr>
    </w:p>
    <w:p w14:paraId="4B12B753" w14:textId="27410F60" w:rsidR="006C6721" w:rsidRPr="003047EC" w:rsidRDefault="006C6721" w:rsidP="006C6721">
      <w:pPr>
        <w:pStyle w:val="a3"/>
        <w:adjustRightInd/>
        <w:spacing w:line="258" w:lineRule="exact"/>
        <w:rPr>
          <w:rFonts w:ascii="ＭＳ 明朝" w:eastAsia="ＤＦ特太ゴシック体" w:cs="ＤＦ特太ゴシック体"/>
          <w:b/>
          <w:bCs/>
          <w:color w:val="auto"/>
        </w:rPr>
      </w:pPr>
      <w:r w:rsidRPr="003047EC">
        <w:rPr>
          <w:rFonts w:ascii="ＭＳ 明朝" w:eastAsia="ＤＦ特太ゴシック体" w:cs="ＤＦ特太ゴシック体" w:hint="eastAsia"/>
          <w:b/>
          <w:bCs/>
          <w:color w:val="auto"/>
        </w:rPr>
        <w:t>（参考：諫早湾干拓地の概要）</w:t>
      </w:r>
    </w:p>
    <w:p w14:paraId="020A7EAC" w14:textId="77777777" w:rsidR="006C6721" w:rsidRPr="003047EC" w:rsidRDefault="006C6721" w:rsidP="006C6721">
      <w:pPr>
        <w:pStyle w:val="a3"/>
        <w:adjustRightInd/>
        <w:spacing w:line="264" w:lineRule="exact"/>
        <w:ind w:left="855"/>
        <w:rPr>
          <w:rFonts w:ascii="ＭＳ 明朝" w:eastAsia="ＭＳ Ｐゴシック" w:cs="ＭＳ Ｐゴシック"/>
          <w:color w:val="auto"/>
        </w:rPr>
      </w:pPr>
    </w:p>
    <w:p w14:paraId="27CDD386" w14:textId="280FD27B" w:rsidR="006C6721" w:rsidRPr="003047EC" w:rsidRDefault="006C6721" w:rsidP="006C6721">
      <w:pPr>
        <w:pStyle w:val="a3"/>
        <w:numPr>
          <w:ilvl w:val="0"/>
          <w:numId w:val="7"/>
        </w:numPr>
        <w:adjustRightInd/>
        <w:spacing w:line="264" w:lineRule="exact"/>
        <w:rPr>
          <w:rFonts w:ascii="ＭＳ 明朝" w:eastAsia="ＭＳ Ｐゴシック" w:cs="ＭＳ Ｐゴシック"/>
          <w:color w:val="auto"/>
        </w:rPr>
      </w:pPr>
      <w:r w:rsidRPr="003047EC">
        <w:rPr>
          <w:rFonts w:ascii="ＭＳ 明朝" w:eastAsia="ＭＳ Ｐゴシック" w:cs="ＭＳ Ｐゴシック" w:hint="eastAsia"/>
          <w:b/>
          <w:bCs/>
          <w:color w:val="auto"/>
          <w:sz w:val="26"/>
          <w:szCs w:val="26"/>
        </w:rPr>
        <w:t>農地及び宅地等用地</w:t>
      </w:r>
      <w:r w:rsidRPr="003047EC">
        <w:rPr>
          <w:rFonts w:ascii="ＭＳ 明朝" w:eastAsia="ＭＳ Ｐゴシック" w:cs="ＭＳ Ｐゴシック" w:hint="eastAsia"/>
          <w:color w:val="auto"/>
        </w:rPr>
        <w:t>（別紙資料「対象農地位置図」を参照してください。）</w:t>
      </w:r>
    </w:p>
    <w:p w14:paraId="1E3877A0" w14:textId="77777777" w:rsidR="006C6721" w:rsidRPr="003047EC" w:rsidRDefault="006C6721" w:rsidP="006C6721">
      <w:pPr>
        <w:pStyle w:val="a3"/>
        <w:adjustRightInd/>
        <w:spacing w:line="264" w:lineRule="exact"/>
        <w:ind w:left="855"/>
        <w:rPr>
          <w:rFonts w:ascii="ＭＳ 明朝"/>
          <w:color w:val="auto"/>
        </w:rPr>
      </w:pP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3412"/>
        <w:gridCol w:w="3130"/>
      </w:tblGrid>
      <w:tr w:rsidR="003047EC" w:rsidRPr="003047EC" w14:paraId="2724F6CB" w14:textId="77777777" w:rsidTr="00AB3415">
        <w:trPr>
          <w:trHeight w:val="527"/>
        </w:trPr>
        <w:tc>
          <w:tcPr>
            <w:tcW w:w="1696" w:type="dxa"/>
            <w:vMerge w:val="restart"/>
            <w:tcBorders>
              <w:top w:val="single" w:sz="4" w:space="0" w:color="000000"/>
              <w:left w:val="single" w:sz="4" w:space="0" w:color="000000"/>
              <w:right w:val="single" w:sz="4" w:space="0" w:color="000000"/>
            </w:tcBorders>
            <w:vAlign w:val="center"/>
          </w:tcPr>
          <w:p w14:paraId="7751F496" w14:textId="77777777" w:rsidR="006C6721" w:rsidRPr="003047EC" w:rsidRDefault="006C6721" w:rsidP="00AB3415">
            <w:pPr>
              <w:pStyle w:val="a3"/>
              <w:suppressAutoHyphens/>
              <w:kinsoku w:val="0"/>
              <w:wordWrap w:val="0"/>
              <w:autoSpaceDE w:val="0"/>
              <w:autoSpaceDN w:val="0"/>
              <w:spacing w:line="244" w:lineRule="exact"/>
              <w:rPr>
                <w:rFonts w:ascii="ＭＳ 明朝"/>
                <w:color w:val="auto"/>
              </w:rPr>
            </w:pPr>
            <w:r w:rsidRPr="003047EC">
              <w:rPr>
                <w:rFonts w:ascii="ＭＳ Ｐゴシック" w:hAnsi="ＭＳ Ｐゴシック" w:cs="ＭＳ Ｐゴシック" w:hint="eastAsia"/>
                <w:color w:val="auto"/>
              </w:rPr>
              <w:t xml:space="preserve">①　</w:t>
            </w:r>
            <w:r w:rsidRPr="003047EC">
              <w:rPr>
                <w:rFonts w:ascii="ＭＳ 明朝" w:eastAsia="ＭＳ Ｐゴシック" w:cs="ＭＳ Ｐゴシック" w:hint="eastAsia"/>
                <w:color w:val="auto"/>
              </w:rPr>
              <w:t>農</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地</w:t>
            </w:r>
          </w:p>
        </w:tc>
        <w:tc>
          <w:tcPr>
            <w:tcW w:w="3412" w:type="dxa"/>
            <w:tcBorders>
              <w:top w:val="single" w:sz="4" w:space="0" w:color="000000"/>
              <w:left w:val="single" w:sz="4" w:space="0" w:color="000000"/>
              <w:bottom w:val="nil"/>
              <w:right w:val="single" w:sz="4" w:space="0" w:color="000000"/>
            </w:tcBorders>
            <w:vAlign w:val="center"/>
          </w:tcPr>
          <w:p w14:paraId="1E2118ED" w14:textId="77777777" w:rsidR="006C6721" w:rsidRPr="003047EC" w:rsidRDefault="006C6721" w:rsidP="00AB3415">
            <w:pPr>
              <w:pStyle w:val="a3"/>
              <w:suppressAutoHyphens/>
              <w:kinsoku w:val="0"/>
              <w:wordWrap w:val="0"/>
              <w:autoSpaceDE w:val="0"/>
              <w:autoSpaceDN w:val="0"/>
              <w:spacing w:line="244" w:lineRule="exact"/>
              <w:rPr>
                <w:rFonts w:ascii="ＭＳ 明朝"/>
                <w:color w:val="auto"/>
              </w:rPr>
            </w:pP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中央干拓地</w:t>
            </w:r>
            <w:r w:rsidRPr="003047EC">
              <w:rPr>
                <w:rFonts w:ascii="ＭＳ 明朝" w:eastAsia="ＭＳ Ｐゴシック" w:cs="ＭＳ Ｐゴシック" w:hint="eastAsia"/>
                <w:color w:val="auto"/>
                <w:w w:val="151"/>
              </w:rPr>
              <w:t xml:space="preserve">　</w:t>
            </w:r>
            <w:r w:rsidRPr="003047EC">
              <w:rPr>
                <w:rFonts w:ascii="ＭＳ Ｐゴシック" w:hAnsi="ＭＳ Ｐゴシック" w:cs="ＭＳ Ｐゴシック"/>
                <w:color w:val="auto"/>
              </w:rPr>
              <w:t xml:space="preserve">    </w:t>
            </w:r>
            <w:r w:rsidRPr="003047EC">
              <w:rPr>
                <w:rFonts w:ascii="ＭＳ Ｐゴシック" w:hAnsi="ＭＳ Ｐゴシック" w:cs="ＭＳ Ｐゴシック" w:hint="eastAsia"/>
                <w:color w:val="auto"/>
              </w:rPr>
              <w:t xml:space="preserve">　</w:t>
            </w:r>
            <w:r w:rsidRPr="003047EC">
              <w:rPr>
                <w:rFonts w:ascii="ＭＳ 明朝" w:eastAsia="ＭＳ Ｐゴシック" w:cs="ＭＳ Ｐゴシック" w:hint="eastAsia"/>
                <w:color w:val="auto"/>
              </w:rPr>
              <w:t>５８１ｈａ</w:t>
            </w:r>
          </w:p>
        </w:tc>
        <w:tc>
          <w:tcPr>
            <w:tcW w:w="3130" w:type="dxa"/>
            <w:vMerge w:val="restart"/>
            <w:tcBorders>
              <w:top w:val="nil"/>
              <w:left w:val="single" w:sz="4" w:space="0" w:color="000000"/>
              <w:right w:val="nil"/>
            </w:tcBorders>
            <w:vAlign w:val="center"/>
          </w:tcPr>
          <w:p w14:paraId="76C60E71" w14:textId="77777777" w:rsidR="006C6721" w:rsidRPr="003047EC" w:rsidRDefault="006C6721" w:rsidP="00AB3415">
            <w:pPr>
              <w:pStyle w:val="a3"/>
              <w:suppressAutoHyphens/>
              <w:kinsoku w:val="0"/>
              <w:wordWrap w:val="0"/>
              <w:autoSpaceDE w:val="0"/>
              <w:autoSpaceDN w:val="0"/>
              <w:spacing w:line="244" w:lineRule="exact"/>
              <w:jc w:val="left"/>
              <w:rPr>
                <w:rFonts w:ascii="ＭＳ 明朝"/>
                <w:color w:val="auto"/>
              </w:rPr>
            </w:pPr>
            <w:r w:rsidRPr="003047EC">
              <w:rPr>
                <w:rFonts w:hint="eastAsia"/>
                <w:color w:val="auto"/>
                <w:sz w:val="21"/>
                <w:szCs w:val="21"/>
              </w:rPr>
              <w:t>※各農地には約</w:t>
            </w:r>
            <w:r w:rsidRPr="003047EC">
              <w:rPr>
                <w:color w:val="auto"/>
                <w:sz w:val="21"/>
                <w:szCs w:val="21"/>
              </w:rPr>
              <w:t>1,000</w:t>
            </w:r>
            <w:r w:rsidRPr="003047EC">
              <w:rPr>
                <w:rFonts w:hint="eastAsia"/>
                <w:color w:val="auto"/>
                <w:sz w:val="21"/>
                <w:szCs w:val="21"/>
              </w:rPr>
              <w:t>㎡～</w:t>
            </w:r>
            <w:r w:rsidRPr="003047EC">
              <w:rPr>
                <w:color w:val="auto"/>
                <w:sz w:val="21"/>
                <w:szCs w:val="21"/>
              </w:rPr>
              <w:t>5,000</w:t>
            </w:r>
            <w:r w:rsidRPr="003047EC">
              <w:rPr>
                <w:color w:val="auto"/>
                <w:sz w:val="21"/>
                <w:szCs w:val="21"/>
              </w:rPr>
              <w:t>㎡</w:t>
            </w:r>
            <w:r w:rsidRPr="003047EC">
              <w:rPr>
                <w:rFonts w:hint="eastAsia"/>
                <w:color w:val="auto"/>
                <w:sz w:val="21"/>
                <w:szCs w:val="21"/>
              </w:rPr>
              <w:t>の雑種地を配置しており、農業施設等用地として活用できます。</w:t>
            </w:r>
          </w:p>
        </w:tc>
      </w:tr>
      <w:tr w:rsidR="003047EC" w:rsidRPr="003047EC" w14:paraId="62A10207" w14:textId="77777777" w:rsidTr="00AB3415">
        <w:trPr>
          <w:trHeight w:val="562"/>
        </w:trPr>
        <w:tc>
          <w:tcPr>
            <w:tcW w:w="1696" w:type="dxa"/>
            <w:vMerge/>
            <w:tcBorders>
              <w:left w:val="single" w:sz="4" w:space="0" w:color="000000"/>
              <w:bottom w:val="nil"/>
              <w:right w:val="single" w:sz="4" w:space="0" w:color="000000"/>
            </w:tcBorders>
            <w:vAlign w:val="center"/>
          </w:tcPr>
          <w:p w14:paraId="501C9965" w14:textId="77777777" w:rsidR="006C6721" w:rsidRPr="003047EC" w:rsidRDefault="006C6721" w:rsidP="00AB3415">
            <w:pPr>
              <w:suppressAutoHyphens w:val="0"/>
              <w:kinsoku/>
              <w:wordWrap/>
              <w:overflowPunct/>
              <w:jc w:val="both"/>
              <w:textAlignment w:val="auto"/>
              <w:rPr>
                <w:rFonts w:ascii="ＭＳ 明朝"/>
              </w:rPr>
            </w:pPr>
          </w:p>
        </w:tc>
        <w:tc>
          <w:tcPr>
            <w:tcW w:w="3412" w:type="dxa"/>
            <w:tcBorders>
              <w:top w:val="single" w:sz="4" w:space="0" w:color="000000"/>
              <w:left w:val="single" w:sz="4" w:space="0" w:color="000000"/>
              <w:bottom w:val="nil"/>
              <w:right w:val="single" w:sz="4" w:space="0" w:color="000000"/>
            </w:tcBorders>
            <w:vAlign w:val="center"/>
          </w:tcPr>
          <w:p w14:paraId="743594C0" w14:textId="77777777" w:rsidR="006C6721" w:rsidRPr="003047EC" w:rsidRDefault="006C6721" w:rsidP="00AB3415">
            <w:pPr>
              <w:pStyle w:val="a3"/>
              <w:suppressAutoHyphens/>
              <w:kinsoku w:val="0"/>
              <w:wordWrap w:val="0"/>
              <w:autoSpaceDE w:val="0"/>
              <w:autoSpaceDN w:val="0"/>
              <w:spacing w:line="244" w:lineRule="exact"/>
              <w:rPr>
                <w:rFonts w:ascii="ＭＳ 明朝"/>
                <w:color w:val="auto"/>
              </w:rPr>
            </w:pP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小江干拓地</w:t>
            </w:r>
            <w:r w:rsidRPr="003047EC">
              <w:rPr>
                <w:rFonts w:ascii="ＭＳ Ｐゴシック" w:hAnsi="ＭＳ Ｐゴシック" w:cs="ＭＳ Ｐゴシック"/>
                <w:color w:val="auto"/>
              </w:rPr>
              <w:t xml:space="preserve">       </w:t>
            </w:r>
            <w:r w:rsidRPr="003047EC">
              <w:rPr>
                <w:rFonts w:ascii="ＭＳ Ｐゴシック" w:hAnsi="ＭＳ Ｐゴシック" w:cs="ＭＳ Ｐゴシック" w:hint="eastAsia"/>
                <w:color w:val="auto"/>
              </w:rPr>
              <w:t xml:space="preserve">　</w:t>
            </w:r>
            <w:r w:rsidRPr="003047EC">
              <w:rPr>
                <w:rFonts w:ascii="ＭＳ 明朝" w:eastAsia="ＭＳ Ｐゴシック" w:cs="ＭＳ Ｐゴシック" w:hint="eastAsia"/>
                <w:color w:val="auto"/>
              </w:rPr>
              <w:t>９１ｈａ</w:t>
            </w:r>
          </w:p>
        </w:tc>
        <w:tc>
          <w:tcPr>
            <w:tcW w:w="3130" w:type="dxa"/>
            <w:vMerge/>
            <w:tcBorders>
              <w:left w:val="single" w:sz="4" w:space="0" w:color="000000"/>
              <w:right w:val="nil"/>
            </w:tcBorders>
          </w:tcPr>
          <w:p w14:paraId="46987A84" w14:textId="77777777" w:rsidR="006C6721" w:rsidRPr="003047EC" w:rsidRDefault="006C6721" w:rsidP="00AB3415">
            <w:pPr>
              <w:suppressAutoHyphens w:val="0"/>
              <w:kinsoku/>
              <w:wordWrap/>
              <w:overflowPunct/>
              <w:textAlignment w:val="auto"/>
              <w:rPr>
                <w:rFonts w:ascii="ＭＳ 明朝"/>
              </w:rPr>
            </w:pPr>
          </w:p>
        </w:tc>
      </w:tr>
      <w:tr w:rsidR="006C6721" w:rsidRPr="003047EC" w14:paraId="3A11DC8A" w14:textId="77777777" w:rsidTr="00AB3415">
        <w:trPr>
          <w:trHeight w:val="591"/>
        </w:trPr>
        <w:tc>
          <w:tcPr>
            <w:tcW w:w="1696" w:type="dxa"/>
            <w:tcBorders>
              <w:top w:val="single" w:sz="4" w:space="0" w:color="000000"/>
              <w:left w:val="single" w:sz="4" w:space="0" w:color="000000"/>
              <w:bottom w:val="single" w:sz="4" w:space="0" w:color="000000"/>
              <w:right w:val="single" w:sz="4" w:space="0" w:color="000000"/>
            </w:tcBorders>
            <w:vAlign w:val="center"/>
          </w:tcPr>
          <w:p w14:paraId="55D7ABD8" w14:textId="77777777" w:rsidR="006C6721" w:rsidRPr="003047EC" w:rsidRDefault="006C6721" w:rsidP="00AB3415">
            <w:pPr>
              <w:pStyle w:val="a3"/>
              <w:suppressAutoHyphens/>
              <w:kinsoku w:val="0"/>
              <w:wordWrap w:val="0"/>
              <w:autoSpaceDE w:val="0"/>
              <w:autoSpaceDN w:val="0"/>
              <w:spacing w:line="244" w:lineRule="exact"/>
              <w:rPr>
                <w:rFonts w:ascii="ＭＳ 明朝"/>
                <w:color w:val="auto"/>
              </w:rPr>
            </w:pPr>
            <w:r w:rsidRPr="003047EC">
              <w:rPr>
                <w:rFonts w:ascii="ＭＳ 明朝" w:eastAsia="ＭＳ Ｐゴシック" w:cs="ＭＳ Ｐゴシック" w:hint="eastAsia"/>
                <w:color w:val="auto"/>
              </w:rPr>
              <w:t>②</w:t>
            </w:r>
            <w:r w:rsidRPr="003047EC">
              <w:rPr>
                <w:rFonts w:ascii="ＭＳ 明朝" w:eastAsia="ＭＳ Ｐゴシック" w:cs="ＭＳ Ｐゴシック" w:hint="eastAsia"/>
                <w:color w:val="auto"/>
              </w:rPr>
              <w:t xml:space="preserve"> </w:t>
            </w:r>
            <w:r w:rsidRPr="003047EC">
              <w:rPr>
                <w:rFonts w:ascii="ＭＳ 明朝" w:eastAsia="ＭＳ Ｐゴシック" w:cs="ＭＳ Ｐゴシック" w:hint="eastAsia"/>
                <w:color w:val="auto"/>
              </w:rPr>
              <w:t>宅地等用地</w:t>
            </w:r>
          </w:p>
        </w:tc>
        <w:tc>
          <w:tcPr>
            <w:tcW w:w="3412" w:type="dxa"/>
            <w:tcBorders>
              <w:top w:val="single" w:sz="4" w:space="0" w:color="000000"/>
              <w:left w:val="single" w:sz="4" w:space="0" w:color="000000"/>
              <w:bottom w:val="single" w:sz="4" w:space="0" w:color="000000"/>
              <w:right w:val="single" w:sz="4" w:space="0" w:color="000000"/>
            </w:tcBorders>
            <w:vAlign w:val="center"/>
          </w:tcPr>
          <w:p w14:paraId="4DE86D7C" w14:textId="49EFFF6B" w:rsidR="006C6721" w:rsidRPr="003047EC" w:rsidRDefault="006C6721" w:rsidP="00AB3415">
            <w:pPr>
              <w:pStyle w:val="a3"/>
              <w:suppressAutoHyphens/>
              <w:kinsoku w:val="0"/>
              <w:wordWrap w:val="0"/>
              <w:autoSpaceDE w:val="0"/>
              <w:autoSpaceDN w:val="0"/>
              <w:spacing w:line="244" w:lineRule="exact"/>
              <w:rPr>
                <w:rFonts w:ascii="ＭＳ 明朝"/>
                <w:color w:val="auto"/>
              </w:rPr>
            </w:pP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中央干拓地</w:t>
            </w:r>
            <w:r w:rsidRPr="003047EC">
              <w:rPr>
                <w:rFonts w:ascii="ＭＳ 明朝" w:eastAsia="ＭＳ Ｐゴシック" w:cs="ＭＳ Ｐゴシック"/>
                <w:color w:val="auto"/>
              </w:rPr>
              <w:t xml:space="preserve">  </w:t>
            </w:r>
            <w:r w:rsidRPr="003047EC">
              <w:rPr>
                <w:rFonts w:ascii="ＭＳ 明朝" w:eastAsia="ＭＳ Ｐゴシック" w:cs="ＭＳ Ｐゴシック" w:hint="eastAsia"/>
                <w:color w:val="auto"/>
              </w:rPr>
              <w:t xml:space="preserve">売却用　</w:t>
            </w:r>
            <w:r w:rsidR="00A661B5" w:rsidRPr="003047EC">
              <w:rPr>
                <w:rFonts w:ascii="ＭＳ 明朝" w:eastAsia="ＭＳ Ｐゴシック" w:cs="ＭＳ Ｐゴシック" w:hint="eastAsia"/>
                <w:color w:val="auto"/>
              </w:rPr>
              <w:t xml:space="preserve">　</w:t>
            </w:r>
            <w:r w:rsidRPr="003047EC">
              <w:rPr>
                <w:rFonts w:ascii="ＭＳ 明朝" w:eastAsia="ＭＳ Ｐゴシック" w:cs="ＭＳ Ｐゴシック" w:hint="eastAsia"/>
                <w:color w:val="auto"/>
              </w:rPr>
              <w:t>３ｈａ</w:t>
            </w:r>
          </w:p>
        </w:tc>
        <w:tc>
          <w:tcPr>
            <w:tcW w:w="3130" w:type="dxa"/>
            <w:vMerge/>
            <w:tcBorders>
              <w:left w:val="single" w:sz="4" w:space="0" w:color="000000"/>
              <w:bottom w:val="nil"/>
              <w:right w:val="nil"/>
            </w:tcBorders>
          </w:tcPr>
          <w:p w14:paraId="68BD1D17" w14:textId="77777777" w:rsidR="006C6721" w:rsidRPr="003047EC" w:rsidRDefault="006C6721" w:rsidP="00AB3415">
            <w:pPr>
              <w:suppressAutoHyphens w:val="0"/>
              <w:kinsoku/>
              <w:wordWrap/>
              <w:overflowPunct/>
              <w:textAlignment w:val="auto"/>
              <w:rPr>
                <w:rFonts w:ascii="ＭＳ 明朝"/>
              </w:rPr>
            </w:pPr>
          </w:p>
        </w:tc>
      </w:tr>
    </w:tbl>
    <w:p w14:paraId="5A466429" w14:textId="77777777" w:rsidR="006C6721" w:rsidRPr="003047EC" w:rsidRDefault="006C6721" w:rsidP="006C6721">
      <w:pPr>
        <w:pStyle w:val="a3"/>
        <w:adjustRightInd/>
        <w:spacing w:line="244" w:lineRule="exact"/>
        <w:rPr>
          <w:rFonts w:ascii="ＭＳ 明朝"/>
          <w:color w:val="auto"/>
        </w:rPr>
      </w:pPr>
    </w:p>
    <w:p w14:paraId="597D646A" w14:textId="77777777" w:rsidR="006C6721" w:rsidRPr="003047EC" w:rsidRDefault="006C6721" w:rsidP="006C6721">
      <w:pPr>
        <w:pStyle w:val="a3"/>
        <w:numPr>
          <w:ilvl w:val="0"/>
          <w:numId w:val="7"/>
        </w:numPr>
        <w:adjustRightInd/>
        <w:spacing w:line="264" w:lineRule="exact"/>
        <w:rPr>
          <w:rFonts w:ascii="ＭＳ 明朝" w:eastAsia="ＭＳ Ｐゴシック" w:cs="ＭＳ Ｐゴシック"/>
          <w:b/>
          <w:bCs/>
          <w:color w:val="auto"/>
          <w:sz w:val="26"/>
          <w:szCs w:val="26"/>
        </w:rPr>
      </w:pPr>
      <w:r w:rsidRPr="003047EC">
        <w:rPr>
          <w:rFonts w:ascii="ＭＳ 明朝" w:eastAsia="ＭＳ Ｐゴシック" w:cs="ＭＳ Ｐゴシック" w:hint="eastAsia"/>
          <w:b/>
          <w:bCs/>
          <w:color w:val="auto"/>
          <w:sz w:val="26"/>
          <w:szCs w:val="26"/>
        </w:rPr>
        <w:t>圃場の標準的な区画</w:t>
      </w:r>
    </w:p>
    <w:p w14:paraId="3A822973" w14:textId="77777777" w:rsidR="006C6721" w:rsidRPr="003047EC" w:rsidRDefault="006C6721" w:rsidP="006C6721">
      <w:pPr>
        <w:pStyle w:val="a3"/>
        <w:adjustRightInd/>
        <w:spacing w:line="264" w:lineRule="exact"/>
        <w:ind w:left="855"/>
        <w:rPr>
          <w:rFonts w:ascii="ＭＳ 明朝"/>
          <w:color w:val="auto"/>
        </w:rPr>
      </w:pP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4725"/>
      </w:tblGrid>
      <w:tr w:rsidR="003047EC" w:rsidRPr="003047EC" w14:paraId="0DB50945" w14:textId="77777777" w:rsidTr="00AB3415">
        <w:trPr>
          <w:trHeight w:val="585"/>
        </w:trPr>
        <w:tc>
          <w:tcPr>
            <w:tcW w:w="1696" w:type="dxa"/>
            <w:tcBorders>
              <w:top w:val="single" w:sz="4" w:space="0" w:color="000000"/>
              <w:left w:val="single" w:sz="4" w:space="0" w:color="000000"/>
              <w:bottom w:val="nil"/>
              <w:right w:val="single" w:sz="4" w:space="0" w:color="000000"/>
            </w:tcBorders>
            <w:vAlign w:val="center"/>
          </w:tcPr>
          <w:p w14:paraId="2E7CECAE" w14:textId="77777777" w:rsidR="006C6721" w:rsidRPr="003047EC" w:rsidRDefault="006C6721" w:rsidP="00AB3415">
            <w:pPr>
              <w:pStyle w:val="a3"/>
              <w:suppressAutoHyphens/>
              <w:kinsoku w:val="0"/>
              <w:wordWrap w:val="0"/>
              <w:autoSpaceDE w:val="0"/>
              <w:autoSpaceDN w:val="0"/>
              <w:spacing w:line="280" w:lineRule="exact"/>
              <w:jc w:val="center"/>
              <w:rPr>
                <w:rFonts w:ascii="ＭＳ 明朝"/>
                <w:color w:val="auto"/>
              </w:rPr>
            </w:pPr>
            <w:r w:rsidRPr="003047EC">
              <w:rPr>
                <w:rFonts w:ascii="ＭＳ 明朝" w:eastAsia="ＭＳ Ｐゴシック" w:cs="ＭＳ Ｐゴシック" w:hint="eastAsia"/>
                <w:color w:val="auto"/>
              </w:rPr>
              <w:t>中央干拓地</w:t>
            </w:r>
          </w:p>
        </w:tc>
        <w:tc>
          <w:tcPr>
            <w:tcW w:w="4725" w:type="dxa"/>
            <w:tcBorders>
              <w:top w:val="single" w:sz="4" w:space="0" w:color="000000"/>
              <w:left w:val="single" w:sz="4" w:space="0" w:color="000000"/>
              <w:bottom w:val="nil"/>
              <w:right w:val="single" w:sz="4" w:space="0" w:color="000000"/>
            </w:tcBorders>
            <w:vAlign w:val="center"/>
          </w:tcPr>
          <w:p w14:paraId="0990A921" w14:textId="77777777" w:rsidR="006C6721" w:rsidRPr="003047EC" w:rsidRDefault="006C6721" w:rsidP="00AB3415">
            <w:pPr>
              <w:pStyle w:val="a3"/>
              <w:suppressAutoHyphens/>
              <w:kinsoku w:val="0"/>
              <w:wordWrap w:val="0"/>
              <w:autoSpaceDE w:val="0"/>
              <w:autoSpaceDN w:val="0"/>
              <w:spacing w:line="280" w:lineRule="exact"/>
              <w:jc w:val="center"/>
              <w:rPr>
                <w:rFonts w:ascii="ＭＳ 明朝"/>
                <w:color w:val="auto"/>
              </w:rPr>
            </w:pPr>
            <w:r w:rsidRPr="003047EC">
              <w:rPr>
                <w:rFonts w:ascii="ＭＳ 明朝" w:eastAsia="ＭＳ Ｐゴシック" w:cs="ＭＳ Ｐゴシック" w:hint="eastAsia"/>
                <w:color w:val="auto"/>
              </w:rPr>
              <w:t>１区画</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約６ｈａ</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（１００ｍ×６００ｍ）</w:t>
            </w:r>
          </w:p>
        </w:tc>
      </w:tr>
      <w:tr w:rsidR="006C6721" w:rsidRPr="003047EC" w14:paraId="0A3364C2" w14:textId="77777777" w:rsidTr="00AB3415">
        <w:trPr>
          <w:trHeight w:val="579"/>
        </w:trPr>
        <w:tc>
          <w:tcPr>
            <w:tcW w:w="1696" w:type="dxa"/>
            <w:tcBorders>
              <w:top w:val="single" w:sz="4" w:space="0" w:color="000000"/>
              <w:left w:val="single" w:sz="4" w:space="0" w:color="000000"/>
              <w:bottom w:val="single" w:sz="4" w:space="0" w:color="000000"/>
              <w:right w:val="single" w:sz="4" w:space="0" w:color="000000"/>
            </w:tcBorders>
            <w:vAlign w:val="center"/>
          </w:tcPr>
          <w:p w14:paraId="75314AF8" w14:textId="77777777" w:rsidR="006C6721" w:rsidRPr="003047EC" w:rsidRDefault="006C6721" w:rsidP="00AB3415">
            <w:pPr>
              <w:pStyle w:val="a3"/>
              <w:suppressAutoHyphens/>
              <w:kinsoku w:val="0"/>
              <w:wordWrap w:val="0"/>
              <w:autoSpaceDE w:val="0"/>
              <w:autoSpaceDN w:val="0"/>
              <w:spacing w:line="280" w:lineRule="exact"/>
              <w:jc w:val="center"/>
              <w:rPr>
                <w:rFonts w:ascii="ＭＳ 明朝"/>
                <w:color w:val="auto"/>
              </w:rPr>
            </w:pPr>
            <w:r w:rsidRPr="003047EC">
              <w:rPr>
                <w:rFonts w:ascii="ＭＳ 明朝" w:eastAsia="ＭＳ Ｐゴシック" w:cs="ＭＳ Ｐゴシック" w:hint="eastAsia"/>
                <w:color w:val="auto"/>
              </w:rPr>
              <w:t>小江干拓地</w:t>
            </w:r>
          </w:p>
        </w:tc>
        <w:tc>
          <w:tcPr>
            <w:tcW w:w="4725" w:type="dxa"/>
            <w:tcBorders>
              <w:top w:val="single" w:sz="4" w:space="0" w:color="000000"/>
              <w:left w:val="single" w:sz="4" w:space="0" w:color="000000"/>
              <w:bottom w:val="single" w:sz="4" w:space="0" w:color="000000"/>
              <w:right w:val="single" w:sz="4" w:space="0" w:color="000000"/>
            </w:tcBorders>
            <w:vAlign w:val="center"/>
          </w:tcPr>
          <w:p w14:paraId="7F16010E" w14:textId="77777777" w:rsidR="006C6721" w:rsidRPr="003047EC" w:rsidRDefault="006C6721" w:rsidP="00AB3415">
            <w:pPr>
              <w:pStyle w:val="a3"/>
              <w:suppressAutoHyphens/>
              <w:kinsoku w:val="0"/>
              <w:wordWrap w:val="0"/>
              <w:autoSpaceDE w:val="0"/>
              <w:autoSpaceDN w:val="0"/>
              <w:spacing w:line="280" w:lineRule="exact"/>
              <w:jc w:val="center"/>
              <w:rPr>
                <w:rFonts w:ascii="ＭＳ 明朝"/>
                <w:color w:val="auto"/>
              </w:rPr>
            </w:pPr>
            <w:r w:rsidRPr="003047EC">
              <w:rPr>
                <w:rFonts w:ascii="ＭＳ 明朝" w:eastAsia="ＭＳ Ｐゴシック" w:cs="ＭＳ Ｐゴシック" w:hint="eastAsia"/>
                <w:color w:val="auto"/>
              </w:rPr>
              <w:t>１区画</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約３ｈａ</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（１００ｍ×３００ｍ）</w:t>
            </w:r>
          </w:p>
        </w:tc>
      </w:tr>
    </w:tbl>
    <w:p w14:paraId="70AD24E4" w14:textId="77777777" w:rsidR="006C6721" w:rsidRPr="003047EC" w:rsidRDefault="006C6721" w:rsidP="006C6721">
      <w:pPr>
        <w:pStyle w:val="a3"/>
        <w:adjustRightInd/>
        <w:spacing w:line="244" w:lineRule="exact"/>
        <w:rPr>
          <w:rFonts w:ascii="ＭＳ 明朝"/>
          <w:color w:val="auto"/>
        </w:rPr>
      </w:pPr>
    </w:p>
    <w:p w14:paraId="3D6D246E" w14:textId="77777777" w:rsidR="006C6721" w:rsidRPr="003047EC" w:rsidRDefault="006C6721" w:rsidP="006C6721">
      <w:pPr>
        <w:pStyle w:val="a3"/>
        <w:numPr>
          <w:ilvl w:val="0"/>
          <w:numId w:val="7"/>
        </w:numPr>
        <w:adjustRightInd/>
        <w:spacing w:line="264" w:lineRule="exact"/>
        <w:rPr>
          <w:rFonts w:ascii="ＭＳ 明朝" w:eastAsia="ＭＳ Ｐゴシック" w:cs="ＭＳ Ｐゴシック"/>
          <w:b/>
          <w:bCs/>
          <w:color w:val="auto"/>
          <w:sz w:val="26"/>
          <w:szCs w:val="26"/>
        </w:rPr>
      </w:pPr>
      <w:r w:rsidRPr="003047EC">
        <w:rPr>
          <w:rFonts w:ascii="ＭＳ 明朝" w:eastAsia="ＭＳ Ｐゴシック" w:cs="ＭＳ Ｐゴシック" w:hint="eastAsia"/>
          <w:b/>
          <w:bCs/>
          <w:color w:val="auto"/>
          <w:sz w:val="26"/>
          <w:szCs w:val="26"/>
        </w:rPr>
        <w:t>排</w:t>
      </w:r>
      <w:r w:rsidRPr="003047EC">
        <w:rPr>
          <w:rFonts w:ascii="ＭＳ Ｐゴシック" w:hAnsi="ＭＳ Ｐゴシック" w:cs="ＭＳ Ｐゴシック"/>
          <w:b/>
          <w:bCs/>
          <w:color w:val="auto"/>
          <w:sz w:val="26"/>
          <w:szCs w:val="26"/>
        </w:rPr>
        <w:t xml:space="preserve">  </w:t>
      </w:r>
      <w:r w:rsidRPr="003047EC">
        <w:rPr>
          <w:rFonts w:ascii="ＭＳ 明朝" w:eastAsia="ＭＳ Ｐゴシック" w:cs="ＭＳ Ｐゴシック" w:hint="eastAsia"/>
          <w:b/>
          <w:bCs/>
          <w:color w:val="auto"/>
          <w:sz w:val="26"/>
          <w:szCs w:val="26"/>
        </w:rPr>
        <w:t>水</w:t>
      </w:r>
    </w:p>
    <w:p w14:paraId="1F1B757E" w14:textId="77777777" w:rsidR="006C6721" w:rsidRPr="003047EC" w:rsidRDefault="006C6721" w:rsidP="006C6721">
      <w:pPr>
        <w:pStyle w:val="a3"/>
        <w:adjustRightInd/>
        <w:spacing w:line="264" w:lineRule="exact"/>
        <w:ind w:left="855"/>
        <w:rPr>
          <w:rFonts w:ascii="ＭＳ 明朝"/>
          <w:color w:val="auto"/>
        </w:rPr>
      </w:pP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6542"/>
      </w:tblGrid>
      <w:tr w:rsidR="003047EC" w:rsidRPr="003047EC" w14:paraId="2ED65450" w14:textId="77777777" w:rsidTr="00AB3415">
        <w:trPr>
          <w:trHeight w:val="612"/>
        </w:trPr>
        <w:tc>
          <w:tcPr>
            <w:tcW w:w="1696" w:type="dxa"/>
            <w:tcBorders>
              <w:top w:val="single" w:sz="4" w:space="0" w:color="000000"/>
              <w:left w:val="single" w:sz="4" w:space="0" w:color="000000"/>
              <w:bottom w:val="nil"/>
              <w:right w:val="single" w:sz="4" w:space="0" w:color="000000"/>
            </w:tcBorders>
            <w:vAlign w:val="center"/>
          </w:tcPr>
          <w:p w14:paraId="7B771AF7" w14:textId="77777777" w:rsidR="006C6721" w:rsidRPr="003047EC" w:rsidRDefault="006C6721" w:rsidP="00AB3415">
            <w:pPr>
              <w:pStyle w:val="a3"/>
              <w:suppressAutoHyphens/>
              <w:kinsoku w:val="0"/>
              <w:wordWrap w:val="0"/>
              <w:autoSpaceDE w:val="0"/>
              <w:autoSpaceDN w:val="0"/>
              <w:spacing w:line="244" w:lineRule="exact"/>
              <w:jc w:val="center"/>
              <w:rPr>
                <w:rFonts w:ascii="ＭＳ 明朝"/>
                <w:color w:val="auto"/>
              </w:rPr>
            </w:pPr>
            <w:r w:rsidRPr="003047EC">
              <w:rPr>
                <w:rFonts w:ascii="ＭＳ 明朝" w:eastAsia="ＭＳ Ｐゴシック" w:cs="ＭＳ Ｐゴシック" w:hint="eastAsia"/>
                <w:color w:val="auto"/>
              </w:rPr>
              <w:t>暗渠排水工</w:t>
            </w:r>
          </w:p>
        </w:tc>
        <w:tc>
          <w:tcPr>
            <w:tcW w:w="6542" w:type="dxa"/>
            <w:tcBorders>
              <w:top w:val="single" w:sz="4" w:space="0" w:color="000000"/>
              <w:left w:val="single" w:sz="4" w:space="0" w:color="000000"/>
              <w:bottom w:val="nil"/>
              <w:right w:val="single" w:sz="4" w:space="0" w:color="000000"/>
            </w:tcBorders>
            <w:vAlign w:val="center"/>
          </w:tcPr>
          <w:p w14:paraId="23527EC7" w14:textId="77777777" w:rsidR="006C6721" w:rsidRPr="003047EC" w:rsidRDefault="006C6721" w:rsidP="00AB3415">
            <w:pPr>
              <w:pStyle w:val="a3"/>
              <w:suppressAutoHyphens/>
              <w:kinsoku w:val="0"/>
              <w:wordWrap w:val="0"/>
              <w:autoSpaceDE w:val="0"/>
              <w:autoSpaceDN w:val="0"/>
              <w:spacing w:line="244" w:lineRule="exact"/>
              <w:ind w:leftChars="100" w:left="239"/>
              <w:rPr>
                <w:rFonts w:ascii="ＭＳ 明朝"/>
                <w:color w:val="auto"/>
              </w:rPr>
            </w:pPr>
            <w:r w:rsidRPr="003047EC">
              <w:rPr>
                <w:rFonts w:ascii="ＭＳ 明朝" w:eastAsia="ＭＳ Ｐゴシック" w:cs="ＭＳ Ｐゴシック" w:hint="eastAsia"/>
                <w:color w:val="auto"/>
              </w:rPr>
              <w:t>各圃場に１０ｍ間隔で深さ８０ｃｍ程度に敷設しています。</w:t>
            </w:r>
          </w:p>
        </w:tc>
      </w:tr>
      <w:tr w:rsidR="006C6721" w:rsidRPr="003047EC" w14:paraId="52E955A3" w14:textId="77777777" w:rsidTr="00AB3415">
        <w:trPr>
          <w:trHeight w:val="693"/>
        </w:trPr>
        <w:tc>
          <w:tcPr>
            <w:tcW w:w="1696" w:type="dxa"/>
            <w:tcBorders>
              <w:top w:val="single" w:sz="4" w:space="0" w:color="000000"/>
              <w:left w:val="single" w:sz="4" w:space="0" w:color="000000"/>
              <w:bottom w:val="single" w:sz="4" w:space="0" w:color="000000"/>
              <w:right w:val="single" w:sz="4" w:space="0" w:color="000000"/>
            </w:tcBorders>
            <w:vAlign w:val="center"/>
          </w:tcPr>
          <w:p w14:paraId="6F6D477E" w14:textId="77777777" w:rsidR="006C6721" w:rsidRPr="003047EC" w:rsidRDefault="006C6721" w:rsidP="00AB3415">
            <w:pPr>
              <w:pStyle w:val="a3"/>
              <w:suppressAutoHyphens/>
              <w:kinsoku w:val="0"/>
              <w:wordWrap w:val="0"/>
              <w:autoSpaceDE w:val="0"/>
              <w:autoSpaceDN w:val="0"/>
              <w:spacing w:line="244" w:lineRule="exact"/>
              <w:jc w:val="center"/>
              <w:rPr>
                <w:rFonts w:ascii="ＭＳ 明朝"/>
                <w:color w:val="auto"/>
              </w:rPr>
            </w:pPr>
            <w:r w:rsidRPr="003047EC">
              <w:rPr>
                <w:rFonts w:ascii="ＭＳ 明朝" w:eastAsia="ＭＳ Ｐゴシック" w:cs="ＭＳ Ｐゴシック" w:hint="eastAsia"/>
                <w:color w:val="auto"/>
              </w:rPr>
              <w:t>排</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水</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施</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設</w:t>
            </w:r>
          </w:p>
        </w:tc>
        <w:tc>
          <w:tcPr>
            <w:tcW w:w="6542" w:type="dxa"/>
            <w:tcBorders>
              <w:top w:val="single" w:sz="4" w:space="0" w:color="000000"/>
              <w:left w:val="single" w:sz="4" w:space="0" w:color="000000"/>
              <w:bottom w:val="single" w:sz="4" w:space="0" w:color="000000"/>
              <w:right w:val="single" w:sz="4" w:space="0" w:color="000000"/>
            </w:tcBorders>
            <w:vAlign w:val="center"/>
          </w:tcPr>
          <w:p w14:paraId="4E5CA316" w14:textId="77777777" w:rsidR="006C6721" w:rsidRPr="003047EC" w:rsidRDefault="006C6721" w:rsidP="00AB3415">
            <w:pPr>
              <w:pStyle w:val="a3"/>
              <w:suppressAutoHyphens/>
              <w:kinsoku w:val="0"/>
              <w:autoSpaceDE w:val="0"/>
              <w:autoSpaceDN w:val="0"/>
              <w:spacing w:line="300" w:lineRule="exact"/>
              <w:ind w:firstLineChars="100" w:firstLine="239"/>
              <w:jc w:val="left"/>
              <w:rPr>
                <w:rFonts w:ascii="ＭＳ 明朝"/>
                <w:color w:val="auto"/>
              </w:rPr>
            </w:pPr>
            <w:r w:rsidRPr="003047EC">
              <w:rPr>
                <w:rFonts w:ascii="ＭＳ 明朝" w:eastAsia="ＭＳ Ｐゴシック" w:cs="ＭＳ Ｐゴシック" w:hint="eastAsia"/>
                <w:color w:val="auto"/>
              </w:rPr>
              <w:t>各圃場に接する末端排水路、支線排水路のほか、中央干拓</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地においては幹線排水路及び排水機場を設置しています。</w:t>
            </w:r>
          </w:p>
        </w:tc>
      </w:tr>
    </w:tbl>
    <w:p w14:paraId="5C873577" w14:textId="77777777" w:rsidR="006C6721" w:rsidRPr="003047EC" w:rsidRDefault="006C6721" w:rsidP="006C6721">
      <w:pPr>
        <w:pStyle w:val="a3"/>
        <w:adjustRightInd/>
        <w:spacing w:line="264" w:lineRule="exact"/>
        <w:rPr>
          <w:rFonts w:ascii="ＭＳ Ｐゴシック" w:hAnsi="ＭＳ Ｐゴシック" w:cs="ＭＳ Ｐゴシック"/>
          <w:b/>
          <w:bCs/>
          <w:color w:val="auto"/>
          <w:sz w:val="26"/>
          <w:szCs w:val="26"/>
        </w:rPr>
      </w:pPr>
    </w:p>
    <w:p w14:paraId="4A1AFB9C" w14:textId="77777777" w:rsidR="006C6721" w:rsidRPr="003047EC" w:rsidRDefault="006C6721" w:rsidP="006C6721">
      <w:pPr>
        <w:pStyle w:val="a3"/>
        <w:numPr>
          <w:ilvl w:val="0"/>
          <w:numId w:val="7"/>
        </w:numPr>
        <w:adjustRightInd/>
        <w:spacing w:line="264" w:lineRule="exact"/>
        <w:rPr>
          <w:rFonts w:ascii="ＭＳ 明朝" w:eastAsia="ＭＳ Ｐゴシック" w:cs="ＭＳ Ｐゴシック"/>
          <w:b/>
          <w:bCs/>
          <w:color w:val="auto"/>
          <w:sz w:val="26"/>
          <w:szCs w:val="26"/>
        </w:rPr>
      </w:pPr>
      <w:r w:rsidRPr="003047EC">
        <w:rPr>
          <w:rFonts w:ascii="ＭＳ 明朝" w:eastAsia="ＭＳ Ｐゴシック" w:cs="ＭＳ Ｐゴシック" w:hint="eastAsia"/>
          <w:b/>
          <w:bCs/>
          <w:color w:val="auto"/>
          <w:sz w:val="26"/>
          <w:szCs w:val="26"/>
        </w:rPr>
        <w:t>用</w:t>
      </w:r>
      <w:r w:rsidRPr="003047EC">
        <w:rPr>
          <w:rFonts w:ascii="ＭＳ 明朝" w:eastAsia="ＭＳ Ｐゴシック" w:cs="ＭＳ Ｐゴシック" w:hint="eastAsia"/>
          <w:b/>
          <w:bCs/>
          <w:color w:val="auto"/>
          <w:w w:val="151"/>
          <w:sz w:val="26"/>
          <w:szCs w:val="26"/>
        </w:rPr>
        <w:t xml:space="preserve">　</w:t>
      </w:r>
      <w:r w:rsidRPr="003047EC">
        <w:rPr>
          <w:rFonts w:ascii="ＭＳ 明朝" w:eastAsia="ＭＳ Ｐゴシック" w:cs="ＭＳ Ｐゴシック" w:hint="eastAsia"/>
          <w:b/>
          <w:bCs/>
          <w:color w:val="auto"/>
          <w:sz w:val="26"/>
          <w:szCs w:val="26"/>
        </w:rPr>
        <w:t>水</w:t>
      </w:r>
    </w:p>
    <w:p w14:paraId="0833604C" w14:textId="77777777" w:rsidR="006C6721" w:rsidRPr="003047EC" w:rsidRDefault="006C6721" w:rsidP="006C6721">
      <w:pPr>
        <w:pStyle w:val="a3"/>
        <w:adjustRightInd/>
        <w:spacing w:line="264" w:lineRule="exact"/>
        <w:ind w:left="135"/>
        <w:rPr>
          <w:rFonts w:ascii="ＭＳ 明朝"/>
          <w:color w:val="auto"/>
        </w:rPr>
      </w:pPr>
    </w:p>
    <w:tbl>
      <w:tblPr>
        <w:tblW w:w="8368" w:type="dxa"/>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6672"/>
      </w:tblGrid>
      <w:tr w:rsidR="003047EC" w:rsidRPr="003047EC" w14:paraId="2EEB1A38" w14:textId="77777777" w:rsidTr="00AB3415">
        <w:trPr>
          <w:trHeight w:val="472"/>
        </w:trPr>
        <w:tc>
          <w:tcPr>
            <w:tcW w:w="1696" w:type="dxa"/>
            <w:tcBorders>
              <w:top w:val="single" w:sz="4" w:space="0" w:color="000000"/>
              <w:left w:val="single" w:sz="4" w:space="0" w:color="000000"/>
              <w:bottom w:val="nil"/>
              <w:right w:val="single" w:sz="4" w:space="0" w:color="000000"/>
            </w:tcBorders>
            <w:vAlign w:val="center"/>
          </w:tcPr>
          <w:p w14:paraId="3602082B" w14:textId="77777777" w:rsidR="006C6721" w:rsidRPr="003047EC" w:rsidRDefault="006C6721" w:rsidP="00AB3415">
            <w:pPr>
              <w:pStyle w:val="a3"/>
              <w:suppressAutoHyphens/>
              <w:kinsoku w:val="0"/>
              <w:wordWrap w:val="0"/>
              <w:autoSpaceDE w:val="0"/>
              <w:autoSpaceDN w:val="0"/>
              <w:spacing w:line="244" w:lineRule="exact"/>
              <w:jc w:val="center"/>
              <w:rPr>
                <w:rFonts w:ascii="ＭＳ 明朝"/>
                <w:color w:val="auto"/>
              </w:rPr>
            </w:pPr>
            <w:r w:rsidRPr="003047EC">
              <w:rPr>
                <w:rFonts w:ascii="ＭＳ 明朝" w:eastAsia="ＭＳ Ｐゴシック" w:cs="ＭＳ Ｐゴシック" w:hint="eastAsia"/>
                <w:color w:val="auto"/>
              </w:rPr>
              <w:t>水</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源</w:t>
            </w:r>
          </w:p>
        </w:tc>
        <w:tc>
          <w:tcPr>
            <w:tcW w:w="6672" w:type="dxa"/>
            <w:tcBorders>
              <w:top w:val="single" w:sz="4" w:space="0" w:color="000000"/>
              <w:left w:val="single" w:sz="4" w:space="0" w:color="000000"/>
              <w:bottom w:val="nil"/>
              <w:right w:val="single" w:sz="4" w:space="0" w:color="000000"/>
            </w:tcBorders>
            <w:vAlign w:val="center"/>
          </w:tcPr>
          <w:p w14:paraId="07003B2E" w14:textId="77777777" w:rsidR="006C6721" w:rsidRPr="003047EC" w:rsidRDefault="006C6721" w:rsidP="00AB3415">
            <w:pPr>
              <w:pStyle w:val="a3"/>
              <w:suppressAutoHyphens/>
              <w:kinsoku w:val="0"/>
              <w:autoSpaceDE w:val="0"/>
              <w:autoSpaceDN w:val="0"/>
              <w:spacing w:line="244" w:lineRule="exact"/>
              <w:rPr>
                <w:rFonts w:ascii="ＭＳ 明朝"/>
                <w:color w:val="auto"/>
              </w:rPr>
            </w:pPr>
            <w:r w:rsidRPr="003047EC">
              <w:rPr>
                <w:rFonts w:ascii="ＭＳ 明朝" w:eastAsia="ＭＳ Ｐゴシック" w:cs="ＭＳ Ｐゴシック" w:hint="eastAsia"/>
                <w:color w:val="auto"/>
              </w:rPr>
              <w:t>調整池</w:t>
            </w:r>
          </w:p>
        </w:tc>
      </w:tr>
      <w:tr w:rsidR="003047EC" w:rsidRPr="003047EC" w14:paraId="50A9730A" w14:textId="77777777" w:rsidTr="00AB3415">
        <w:trPr>
          <w:trHeight w:val="551"/>
        </w:trPr>
        <w:tc>
          <w:tcPr>
            <w:tcW w:w="1696" w:type="dxa"/>
            <w:tcBorders>
              <w:top w:val="single" w:sz="4" w:space="0" w:color="000000"/>
              <w:left w:val="single" w:sz="4" w:space="0" w:color="000000"/>
              <w:bottom w:val="nil"/>
              <w:right w:val="single" w:sz="4" w:space="0" w:color="000000"/>
            </w:tcBorders>
            <w:vAlign w:val="center"/>
          </w:tcPr>
          <w:p w14:paraId="0C59AD44" w14:textId="77777777" w:rsidR="006C6721" w:rsidRPr="003047EC" w:rsidRDefault="006C6721" w:rsidP="00AB3415">
            <w:pPr>
              <w:pStyle w:val="a3"/>
              <w:suppressAutoHyphens/>
              <w:kinsoku w:val="0"/>
              <w:wordWrap w:val="0"/>
              <w:autoSpaceDE w:val="0"/>
              <w:autoSpaceDN w:val="0"/>
              <w:spacing w:line="244" w:lineRule="exact"/>
              <w:jc w:val="center"/>
              <w:rPr>
                <w:rFonts w:ascii="ＭＳ 明朝"/>
                <w:color w:val="auto"/>
              </w:rPr>
            </w:pPr>
            <w:r w:rsidRPr="003047EC">
              <w:rPr>
                <w:rFonts w:ascii="ＭＳ 明朝" w:eastAsia="ＭＳ Ｐゴシック" w:cs="ＭＳ Ｐゴシック" w:hint="eastAsia"/>
                <w:color w:val="auto"/>
              </w:rPr>
              <w:t>用</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水</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路</w:t>
            </w:r>
          </w:p>
        </w:tc>
        <w:tc>
          <w:tcPr>
            <w:tcW w:w="6672" w:type="dxa"/>
            <w:tcBorders>
              <w:top w:val="single" w:sz="4" w:space="0" w:color="000000"/>
              <w:left w:val="single" w:sz="4" w:space="0" w:color="000000"/>
              <w:bottom w:val="nil"/>
              <w:right w:val="single" w:sz="4" w:space="0" w:color="000000"/>
            </w:tcBorders>
            <w:vAlign w:val="center"/>
          </w:tcPr>
          <w:p w14:paraId="6758B1CA" w14:textId="77777777" w:rsidR="006C6721" w:rsidRPr="003047EC" w:rsidRDefault="006C6721" w:rsidP="00AB3415">
            <w:pPr>
              <w:pStyle w:val="a3"/>
              <w:suppressAutoHyphens/>
              <w:kinsoku w:val="0"/>
              <w:autoSpaceDE w:val="0"/>
              <w:autoSpaceDN w:val="0"/>
              <w:spacing w:line="244" w:lineRule="exact"/>
              <w:rPr>
                <w:rFonts w:ascii="ＭＳ 明朝"/>
                <w:color w:val="auto"/>
              </w:rPr>
            </w:pPr>
            <w:r w:rsidRPr="003047EC">
              <w:rPr>
                <w:rFonts w:ascii="ＭＳ 明朝" w:eastAsia="ＭＳ Ｐゴシック" w:cs="ＭＳ Ｐゴシック" w:hint="eastAsia"/>
                <w:color w:val="auto"/>
              </w:rPr>
              <w:t>パイプライン（各圃場に</w:t>
            </w:r>
            <w:r w:rsidRPr="003047EC">
              <w:rPr>
                <w:rFonts w:ascii="ＭＳ Ｐゴシック" w:hAnsi="ＭＳ Ｐゴシック" w:cs="ＭＳ Ｐゴシック"/>
                <w:color w:val="auto"/>
              </w:rPr>
              <w:t>37.5</w:t>
            </w:r>
            <w:r w:rsidRPr="003047EC">
              <w:rPr>
                <w:rFonts w:ascii="ＭＳ 明朝" w:eastAsia="ＭＳ Ｐゴシック" w:cs="ＭＳ Ｐゴシック" w:hint="eastAsia"/>
                <w:color w:val="auto"/>
              </w:rPr>
              <w:t>ｍ間隔で給水栓を設置しています。）</w:t>
            </w:r>
          </w:p>
        </w:tc>
      </w:tr>
      <w:tr w:rsidR="006C6721" w:rsidRPr="003047EC" w14:paraId="5124632A" w14:textId="77777777" w:rsidTr="00AB3415">
        <w:trPr>
          <w:trHeight w:val="558"/>
        </w:trPr>
        <w:tc>
          <w:tcPr>
            <w:tcW w:w="1696" w:type="dxa"/>
            <w:tcBorders>
              <w:top w:val="single" w:sz="4" w:space="0" w:color="000000"/>
              <w:left w:val="single" w:sz="4" w:space="0" w:color="000000"/>
              <w:bottom w:val="single" w:sz="4" w:space="0" w:color="000000"/>
              <w:right w:val="single" w:sz="4" w:space="0" w:color="000000"/>
            </w:tcBorders>
            <w:vAlign w:val="center"/>
          </w:tcPr>
          <w:p w14:paraId="0FAF2C9D" w14:textId="77777777" w:rsidR="006C6721" w:rsidRPr="003047EC" w:rsidRDefault="006C6721" w:rsidP="00AB3415">
            <w:pPr>
              <w:pStyle w:val="a3"/>
              <w:suppressAutoHyphens/>
              <w:kinsoku w:val="0"/>
              <w:wordWrap w:val="0"/>
              <w:autoSpaceDE w:val="0"/>
              <w:autoSpaceDN w:val="0"/>
              <w:spacing w:line="244" w:lineRule="exact"/>
              <w:jc w:val="center"/>
              <w:rPr>
                <w:rFonts w:ascii="ＭＳ 明朝"/>
                <w:color w:val="auto"/>
              </w:rPr>
            </w:pPr>
            <w:r w:rsidRPr="003047EC">
              <w:rPr>
                <w:rFonts w:ascii="ＭＳ 明朝" w:eastAsia="ＭＳ Ｐゴシック" w:cs="ＭＳ Ｐゴシック" w:hint="eastAsia"/>
                <w:color w:val="auto"/>
              </w:rPr>
              <w:t>末端作業水圧</w:t>
            </w:r>
          </w:p>
        </w:tc>
        <w:tc>
          <w:tcPr>
            <w:tcW w:w="6672" w:type="dxa"/>
            <w:tcBorders>
              <w:top w:val="single" w:sz="4" w:space="0" w:color="000000"/>
              <w:left w:val="single" w:sz="4" w:space="0" w:color="000000"/>
              <w:bottom w:val="single" w:sz="4" w:space="0" w:color="000000"/>
              <w:right w:val="single" w:sz="4" w:space="0" w:color="000000"/>
            </w:tcBorders>
            <w:vAlign w:val="center"/>
          </w:tcPr>
          <w:p w14:paraId="4E4F3EAD" w14:textId="77777777" w:rsidR="006C6721" w:rsidRPr="003047EC" w:rsidRDefault="006C6721" w:rsidP="00AB3415">
            <w:pPr>
              <w:pStyle w:val="a3"/>
              <w:suppressAutoHyphens/>
              <w:kinsoku w:val="0"/>
              <w:autoSpaceDE w:val="0"/>
              <w:autoSpaceDN w:val="0"/>
              <w:spacing w:line="244" w:lineRule="exact"/>
              <w:rPr>
                <w:rFonts w:ascii="ＭＳ 明朝"/>
                <w:color w:val="auto"/>
              </w:rPr>
            </w:pPr>
            <w:r w:rsidRPr="003047EC">
              <w:rPr>
                <w:rFonts w:ascii="ＭＳ 明朝" w:eastAsia="ＭＳ Ｐゴシック" w:cs="ＭＳ Ｐゴシック" w:hint="eastAsia"/>
                <w:color w:val="auto"/>
              </w:rPr>
              <w:t>２．５ｋｇ／㎠</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（スプリンクラーによる灌漑が可能です。）</w:t>
            </w:r>
          </w:p>
        </w:tc>
      </w:tr>
    </w:tbl>
    <w:p w14:paraId="7BFD26CF" w14:textId="77777777" w:rsidR="006C6721" w:rsidRPr="003047EC" w:rsidRDefault="006C6721" w:rsidP="006C6721">
      <w:pPr>
        <w:pStyle w:val="a3"/>
        <w:adjustRightInd/>
        <w:spacing w:line="264" w:lineRule="exact"/>
        <w:rPr>
          <w:rFonts w:ascii="ＭＳ Ｐゴシック" w:hAnsi="ＭＳ Ｐゴシック" w:cs="ＭＳ Ｐゴシック"/>
          <w:b/>
          <w:bCs/>
          <w:color w:val="auto"/>
          <w:sz w:val="26"/>
          <w:szCs w:val="26"/>
        </w:rPr>
      </w:pPr>
    </w:p>
    <w:p w14:paraId="39C6CA43" w14:textId="77777777" w:rsidR="006C6721" w:rsidRPr="003047EC" w:rsidRDefault="006C6721" w:rsidP="006C6721">
      <w:pPr>
        <w:pStyle w:val="a3"/>
        <w:numPr>
          <w:ilvl w:val="0"/>
          <w:numId w:val="7"/>
        </w:numPr>
        <w:adjustRightInd/>
        <w:spacing w:line="264" w:lineRule="exact"/>
        <w:rPr>
          <w:rFonts w:ascii="ＭＳ 明朝" w:eastAsia="ＭＳ Ｐゴシック" w:cs="ＭＳ Ｐゴシック"/>
          <w:b/>
          <w:bCs/>
          <w:color w:val="auto"/>
          <w:sz w:val="26"/>
          <w:szCs w:val="26"/>
        </w:rPr>
      </w:pPr>
      <w:r w:rsidRPr="003047EC">
        <w:rPr>
          <w:rFonts w:ascii="ＭＳ 明朝" w:eastAsia="ＭＳ Ｐゴシック" w:cs="ＭＳ Ｐゴシック" w:hint="eastAsia"/>
          <w:b/>
          <w:bCs/>
          <w:color w:val="auto"/>
          <w:sz w:val="26"/>
          <w:szCs w:val="26"/>
        </w:rPr>
        <w:t>道</w:t>
      </w:r>
      <w:r w:rsidRPr="003047EC">
        <w:rPr>
          <w:rFonts w:ascii="ＭＳ 明朝" w:eastAsia="ＭＳ Ｐゴシック" w:cs="ＭＳ Ｐゴシック" w:hint="eastAsia"/>
          <w:b/>
          <w:bCs/>
          <w:color w:val="auto"/>
          <w:w w:val="151"/>
          <w:sz w:val="26"/>
          <w:szCs w:val="26"/>
        </w:rPr>
        <w:t xml:space="preserve">　</w:t>
      </w:r>
      <w:r w:rsidRPr="003047EC">
        <w:rPr>
          <w:rFonts w:ascii="ＭＳ 明朝" w:eastAsia="ＭＳ Ｐゴシック" w:cs="ＭＳ Ｐゴシック" w:hint="eastAsia"/>
          <w:b/>
          <w:bCs/>
          <w:color w:val="auto"/>
          <w:sz w:val="26"/>
          <w:szCs w:val="26"/>
        </w:rPr>
        <w:t>路</w:t>
      </w:r>
    </w:p>
    <w:p w14:paraId="1A4A37F2" w14:textId="77777777" w:rsidR="006C6721" w:rsidRPr="003047EC" w:rsidRDefault="006C6721" w:rsidP="006C6721">
      <w:pPr>
        <w:pStyle w:val="a3"/>
        <w:adjustRightInd/>
        <w:spacing w:line="264" w:lineRule="exact"/>
        <w:ind w:left="855"/>
        <w:rPr>
          <w:rFonts w:ascii="ＭＳ 明朝"/>
          <w:color w:val="auto"/>
        </w:rPr>
      </w:pP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6542"/>
      </w:tblGrid>
      <w:tr w:rsidR="003047EC" w:rsidRPr="003047EC" w14:paraId="6DBB03F8" w14:textId="77777777" w:rsidTr="00AB3415">
        <w:trPr>
          <w:trHeight w:val="620"/>
        </w:trPr>
        <w:tc>
          <w:tcPr>
            <w:tcW w:w="1696" w:type="dxa"/>
            <w:tcBorders>
              <w:top w:val="single" w:sz="4" w:space="0" w:color="000000"/>
              <w:left w:val="single" w:sz="4" w:space="0" w:color="000000"/>
              <w:bottom w:val="nil"/>
              <w:right w:val="single" w:sz="4" w:space="0" w:color="000000"/>
            </w:tcBorders>
            <w:vAlign w:val="center"/>
          </w:tcPr>
          <w:p w14:paraId="2C50FCF5" w14:textId="77777777" w:rsidR="006C6721" w:rsidRPr="003047EC" w:rsidRDefault="006C6721" w:rsidP="00AB3415">
            <w:pPr>
              <w:pStyle w:val="a3"/>
              <w:suppressAutoHyphens/>
              <w:kinsoku w:val="0"/>
              <w:wordWrap w:val="0"/>
              <w:autoSpaceDE w:val="0"/>
              <w:autoSpaceDN w:val="0"/>
              <w:spacing w:line="300" w:lineRule="exact"/>
              <w:jc w:val="center"/>
              <w:rPr>
                <w:rFonts w:ascii="ＭＳ 明朝"/>
                <w:color w:val="auto"/>
              </w:rPr>
            </w:pPr>
            <w:r w:rsidRPr="003047EC">
              <w:rPr>
                <w:rFonts w:ascii="ＭＳ 明朝" w:eastAsia="ＭＳ Ｐゴシック" w:cs="ＭＳ Ｐゴシック" w:hint="eastAsia"/>
                <w:color w:val="auto"/>
              </w:rPr>
              <w:t>全</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幅</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員</w:t>
            </w:r>
          </w:p>
        </w:tc>
        <w:tc>
          <w:tcPr>
            <w:tcW w:w="6542" w:type="dxa"/>
            <w:tcBorders>
              <w:top w:val="single" w:sz="4" w:space="0" w:color="000000"/>
              <w:left w:val="single" w:sz="4" w:space="0" w:color="000000"/>
              <w:bottom w:val="nil"/>
              <w:right w:val="single" w:sz="4" w:space="0" w:color="000000"/>
            </w:tcBorders>
            <w:vAlign w:val="center"/>
          </w:tcPr>
          <w:p w14:paraId="3A0505C4" w14:textId="77777777" w:rsidR="006C6721" w:rsidRPr="003047EC" w:rsidRDefault="006C6721" w:rsidP="00AB3415">
            <w:pPr>
              <w:pStyle w:val="a3"/>
              <w:suppressAutoHyphens/>
              <w:kinsoku w:val="0"/>
              <w:wordWrap w:val="0"/>
              <w:autoSpaceDE w:val="0"/>
              <w:autoSpaceDN w:val="0"/>
              <w:spacing w:line="300" w:lineRule="exact"/>
              <w:rPr>
                <w:rFonts w:ascii="ＭＳ 明朝"/>
                <w:color w:val="auto"/>
              </w:rPr>
            </w:pP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幹線、支線道路</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７．０ｍ</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耕作道路</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６．０ｍ</w:t>
            </w:r>
          </w:p>
        </w:tc>
      </w:tr>
      <w:tr w:rsidR="006C6721" w:rsidRPr="003047EC" w14:paraId="1B5433AF" w14:textId="77777777" w:rsidTr="00AB3415">
        <w:trPr>
          <w:trHeight w:val="700"/>
        </w:trPr>
        <w:tc>
          <w:tcPr>
            <w:tcW w:w="1696" w:type="dxa"/>
            <w:tcBorders>
              <w:top w:val="single" w:sz="4" w:space="0" w:color="000000"/>
              <w:left w:val="single" w:sz="4" w:space="0" w:color="000000"/>
              <w:bottom w:val="single" w:sz="4" w:space="0" w:color="000000"/>
              <w:right w:val="single" w:sz="4" w:space="0" w:color="000000"/>
            </w:tcBorders>
            <w:vAlign w:val="center"/>
          </w:tcPr>
          <w:p w14:paraId="3A944425" w14:textId="77777777" w:rsidR="006C6721" w:rsidRPr="003047EC" w:rsidRDefault="006C6721" w:rsidP="00AB3415">
            <w:pPr>
              <w:pStyle w:val="a3"/>
              <w:suppressAutoHyphens/>
              <w:kinsoku w:val="0"/>
              <w:wordWrap w:val="0"/>
              <w:autoSpaceDE w:val="0"/>
              <w:autoSpaceDN w:val="0"/>
              <w:spacing w:line="300" w:lineRule="exact"/>
              <w:jc w:val="center"/>
              <w:rPr>
                <w:rFonts w:ascii="ＭＳ 明朝"/>
                <w:color w:val="auto"/>
              </w:rPr>
            </w:pPr>
            <w:r w:rsidRPr="003047EC">
              <w:rPr>
                <w:rFonts w:ascii="ＭＳ 明朝" w:eastAsia="ＭＳ Ｐゴシック" w:cs="ＭＳ Ｐゴシック" w:hint="eastAsia"/>
                <w:color w:val="auto"/>
              </w:rPr>
              <w:t>構</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造</w:t>
            </w:r>
          </w:p>
        </w:tc>
        <w:tc>
          <w:tcPr>
            <w:tcW w:w="6542" w:type="dxa"/>
            <w:tcBorders>
              <w:top w:val="single" w:sz="4" w:space="0" w:color="000000"/>
              <w:left w:val="single" w:sz="4" w:space="0" w:color="000000"/>
              <w:bottom w:val="single" w:sz="4" w:space="0" w:color="000000"/>
              <w:right w:val="single" w:sz="4" w:space="0" w:color="000000"/>
            </w:tcBorders>
            <w:vAlign w:val="center"/>
          </w:tcPr>
          <w:p w14:paraId="65070D71" w14:textId="77777777" w:rsidR="006C6721" w:rsidRPr="003047EC" w:rsidRDefault="006C6721" w:rsidP="00AB3415">
            <w:pPr>
              <w:pStyle w:val="a3"/>
              <w:suppressAutoHyphens/>
              <w:kinsoku w:val="0"/>
              <w:wordWrap w:val="0"/>
              <w:autoSpaceDE w:val="0"/>
              <w:autoSpaceDN w:val="0"/>
              <w:spacing w:line="244" w:lineRule="exact"/>
              <w:rPr>
                <w:rFonts w:ascii="ＭＳ 明朝"/>
                <w:color w:val="auto"/>
              </w:rPr>
            </w:pP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幹線・支線道路</w:t>
            </w:r>
            <w:r w:rsidRPr="003047EC">
              <w:rPr>
                <w:rFonts w:ascii="ＭＳ 明朝" w:eastAsia="ＭＳ Ｐゴシック" w:cs="ＭＳ Ｐゴシック" w:hint="eastAsia"/>
                <w:color w:val="auto"/>
                <w:w w:val="151"/>
              </w:rPr>
              <w:t xml:space="preserve">　</w:t>
            </w: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アスファルト舗装</w:t>
            </w:r>
          </w:p>
          <w:p w14:paraId="5A9B8543" w14:textId="77777777" w:rsidR="006C6721" w:rsidRPr="003047EC" w:rsidRDefault="006C6721" w:rsidP="00AB3415">
            <w:pPr>
              <w:pStyle w:val="a3"/>
              <w:suppressAutoHyphens/>
              <w:kinsoku w:val="0"/>
              <w:wordWrap w:val="0"/>
              <w:autoSpaceDE w:val="0"/>
              <w:autoSpaceDN w:val="0"/>
              <w:spacing w:line="244" w:lineRule="exact"/>
              <w:rPr>
                <w:rFonts w:ascii="ＭＳ 明朝"/>
                <w:color w:val="auto"/>
              </w:rPr>
            </w:pPr>
            <w:r w:rsidRPr="003047EC">
              <w:rPr>
                <w:rFonts w:ascii="ＭＳ Ｐゴシック" w:hAnsi="ＭＳ Ｐゴシック" w:cs="ＭＳ Ｐゴシック"/>
                <w:color w:val="auto"/>
              </w:rPr>
              <w:t xml:space="preserve"> </w:t>
            </w:r>
            <w:r w:rsidRPr="003047EC">
              <w:rPr>
                <w:rFonts w:ascii="ＭＳ 明朝" w:eastAsia="ＭＳ Ｐゴシック" w:cs="ＭＳ Ｐゴシック" w:hint="eastAsia"/>
                <w:color w:val="auto"/>
              </w:rPr>
              <w:t>耕作道路</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砂利舗装</w:t>
            </w:r>
          </w:p>
        </w:tc>
      </w:tr>
    </w:tbl>
    <w:p w14:paraId="084F79F9" w14:textId="77777777" w:rsidR="006C6721" w:rsidRPr="003047EC" w:rsidRDefault="006C6721" w:rsidP="006C6721">
      <w:pPr>
        <w:pStyle w:val="a3"/>
        <w:adjustRightInd/>
        <w:spacing w:line="264" w:lineRule="exact"/>
        <w:rPr>
          <w:rFonts w:ascii="ＭＳ Ｐゴシック" w:hAnsi="ＭＳ Ｐゴシック" w:cs="ＭＳ Ｐゴシック"/>
          <w:b/>
          <w:bCs/>
          <w:color w:val="auto"/>
          <w:sz w:val="26"/>
          <w:szCs w:val="26"/>
        </w:rPr>
      </w:pPr>
    </w:p>
    <w:p w14:paraId="2CA5BE77" w14:textId="77777777" w:rsidR="006C6721" w:rsidRPr="003047EC" w:rsidRDefault="006C6721" w:rsidP="006C6721">
      <w:pPr>
        <w:pStyle w:val="a3"/>
        <w:numPr>
          <w:ilvl w:val="0"/>
          <w:numId w:val="7"/>
        </w:numPr>
        <w:adjustRightInd/>
        <w:spacing w:line="264" w:lineRule="exact"/>
        <w:rPr>
          <w:rFonts w:ascii="ＭＳ 明朝" w:eastAsia="ＭＳ Ｐゴシック" w:cs="ＭＳ Ｐゴシック"/>
          <w:b/>
          <w:bCs/>
          <w:color w:val="auto"/>
          <w:sz w:val="26"/>
          <w:szCs w:val="26"/>
        </w:rPr>
      </w:pPr>
      <w:r w:rsidRPr="003047EC">
        <w:rPr>
          <w:rFonts w:ascii="ＭＳ 明朝" w:eastAsia="ＭＳ Ｐゴシック" w:cs="ＭＳ Ｐゴシック" w:hint="eastAsia"/>
          <w:b/>
          <w:bCs/>
          <w:color w:val="auto"/>
          <w:sz w:val="26"/>
          <w:szCs w:val="26"/>
        </w:rPr>
        <w:t>干拓地の地盤</w:t>
      </w:r>
    </w:p>
    <w:p w14:paraId="6D8896A5" w14:textId="77777777" w:rsidR="006C6721" w:rsidRPr="003047EC" w:rsidRDefault="006C6721" w:rsidP="006C6721">
      <w:pPr>
        <w:pStyle w:val="a3"/>
        <w:adjustRightInd/>
        <w:spacing w:line="300" w:lineRule="exact"/>
        <w:ind w:left="855"/>
        <w:rPr>
          <w:rFonts w:ascii="ＭＳ 明朝"/>
          <w:color w:val="auto"/>
        </w:rPr>
      </w:pPr>
    </w:p>
    <w:p w14:paraId="2C0839B8" w14:textId="77777777" w:rsidR="006C6721" w:rsidRPr="003047EC" w:rsidRDefault="006C6721" w:rsidP="006C6721">
      <w:pPr>
        <w:pStyle w:val="a3"/>
        <w:adjustRightInd/>
        <w:spacing w:line="300" w:lineRule="exact"/>
        <w:ind w:left="720" w:hangingChars="200" w:hanging="720"/>
        <w:rPr>
          <w:rFonts w:ascii="ＭＳ Ｐゴシック" w:eastAsia="ＭＳ Ｐゴシック" w:hAnsi="ＭＳ Ｐゴシック" w:cs="ＭＳ Ｐゴシック"/>
          <w:color w:val="auto"/>
        </w:rPr>
      </w:pPr>
      <w:r w:rsidRPr="003047EC">
        <w:rPr>
          <w:rFonts w:ascii="ＭＳ 明朝" w:eastAsia="ＭＳ Ｐゴシック" w:cs="ＭＳ Ｐゴシック" w:hint="eastAsia"/>
          <w:color w:val="auto"/>
          <w:w w:val="151"/>
        </w:rPr>
        <w:t xml:space="preserve">　　　</w:t>
      </w:r>
      <w:r w:rsidRPr="003047EC">
        <w:rPr>
          <w:rFonts w:ascii="ＭＳ Ｐゴシック" w:eastAsia="ＭＳ Ｐゴシック" w:hAnsi="ＭＳ Ｐゴシック" w:cs="ＭＳ Ｐゴシック" w:hint="eastAsia"/>
          <w:color w:val="auto"/>
        </w:rPr>
        <w:t>ハウスや農舎等の施設を設置する場合、干拓地の地盤の特性から、施設によっては</w:t>
      </w:r>
    </w:p>
    <w:p w14:paraId="529B1266" w14:textId="77777777" w:rsidR="006C6721" w:rsidRPr="003047EC" w:rsidRDefault="006C6721" w:rsidP="006C6721">
      <w:pPr>
        <w:pStyle w:val="a3"/>
        <w:adjustRightInd/>
        <w:spacing w:line="300" w:lineRule="exact"/>
        <w:ind w:leftChars="200" w:left="478"/>
        <w:rPr>
          <w:rFonts w:ascii="ＭＳ Ｐゴシック" w:eastAsia="ＭＳ Ｐゴシック" w:hAnsi="ＭＳ Ｐゴシック"/>
          <w:color w:val="auto"/>
        </w:rPr>
      </w:pPr>
      <w:r w:rsidRPr="003047EC">
        <w:rPr>
          <w:rFonts w:ascii="ＭＳ Ｐゴシック" w:eastAsia="ＭＳ Ｐゴシック" w:hAnsi="ＭＳ Ｐゴシック" w:cs="ＭＳ Ｐゴシック" w:hint="eastAsia"/>
          <w:color w:val="auto"/>
        </w:rPr>
        <w:t>基礎工事が必要となる場合があり、農業者の負担となります。</w:t>
      </w:r>
    </w:p>
    <w:p w14:paraId="221DA2A1" w14:textId="77777777" w:rsidR="006C6721" w:rsidRPr="003047EC" w:rsidRDefault="006C6721" w:rsidP="006C6721">
      <w:pPr>
        <w:pStyle w:val="a3"/>
        <w:adjustRightInd/>
        <w:spacing w:line="244" w:lineRule="exact"/>
        <w:rPr>
          <w:rFonts w:ascii="ＭＳ 明朝"/>
          <w:color w:val="auto"/>
        </w:rPr>
      </w:pPr>
    </w:p>
    <w:p w14:paraId="65F4D094" w14:textId="77777777" w:rsidR="006C6721" w:rsidRPr="003047EC" w:rsidRDefault="006C6721" w:rsidP="006C6721">
      <w:pPr>
        <w:pStyle w:val="a3"/>
        <w:numPr>
          <w:ilvl w:val="0"/>
          <w:numId w:val="7"/>
        </w:numPr>
        <w:adjustRightInd/>
        <w:spacing w:line="264" w:lineRule="exact"/>
        <w:rPr>
          <w:rFonts w:ascii="ＭＳ 明朝" w:eastAsia="ＭＳ Ｐゴシック" w:cs="ＭＳ Ｐゴシック"/>
          <w:b/>
          <w:bCs/>
          <w:color w:val="auto"/>
          <w:sz w:val="26"/>
          <w:szCs w:val="26"/>
        </w:rPr>
      </w:pPr>
      <w:r w:rsidRPr="003047EC">
        <w:rPr>
          <w:rFonts w:ascii="ＭＳ 明朝" w:eastAsia="ＭＳ Ｐゴシック" w:cs="ＭＳ Ｐゴシック" w:hint="eastAsia"/>
          <w:b/>
          <w:bCs/>
          <w:color w:val="auto"/>
          <w:sz w:val="26"/>
          <w:szCs w:val="26"/>
        </w:rPr>
        <w:t>宅地等用地</w:t>
      </w:r>
    </w:p>
    <w:p w14:paraId="7BF2B2A7" w14:textId="77777777" w:rsidR="006C6721" w:rsidRPr="003047EC" w:rsidRDefault="006C6721" w:rsidP="006C6721">
      <w:pPr>
        <w:pStyle w:val="a3"/>
        <w:adjustRightInd/>
        <w:spacing w:line="264" w:lineRule="exact"/>
        <w:ind w:left="855"/>
        <w:rPr>
          <w:rFonts w:ascii="ＭＳ 明朝"/>
          <w:color w:val="auto"/>
        </w:rPr>
      </w:pPr>
    </w:p>
    <w:p w14:paraId="28BC984C" w14:textId="77777777" w:rsidR="006C6721" w:rsidRPr="003047EC" w:rsidRDefault="006C6721" w:rsidP="006C6721">
      <w:pPr>
        <w:pStyle w:val="a3"/>
        <w:adjustRightInd/>
        <w:spacing w:line="244" w:lineRule="exact"/>
        <w:rPr>
          <w:rFonts w:ascii="ＭＳ Ｐゴシック" w:eastAsia="ＭＳ Ｐゴシック" w:hAnsi="ＭＳ Ｐゴシック"/>
          <w:color w:val="auto"/>
        </w:rPr>
      </w:pPr>
      <w:r w:rsidRPr="003047EC">
        <w:rPr>
          <w:rFonts w:ascii="ＭＳ Ｐゴシック" w:hAnsi="ＭＳ Ｐゴシック" w:cs="ＭＳ Ｐゴシック"/>
          <w:color w:val="auto"/>
        </w:rPr>
        <w:t xml:space="preserve">      </w:t>
      </w:r>
      <w:r w:rsidRPr="003047EC">
        <w:rPr>
          <w:rFonts w:ascii="ＭＳ Ｐゴシック" w:eastAsia="ＭＳ Ｐゴシック" w:hAnsi="ＭＳ Ｐゴシック" w:cs="ＭＳ Ｐゴシック" w:hint="eastAsia"/>
          <w:color w:val="auto"/>
        </w:rPr>
        <w:t>中央干拓地の入口に位置する一角に、７ｈａの宅地等用地を確保しています。</w:t>
      </w: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6542"/>
      </w:tblGrid>
      <w:tr w:rsidR="003047EC" w:rsidRPr="003047EC" w14:paraId="7C578F56" w14:textId="77777777" w:rsidTr="00AB3415">
        <w:trPr>
          <w:trHeight w:val="590"/>
        </w:trPr>
        <w:tc>
          <w:tcPr>
            <w:tcW w:w="1696" w:type="dxa"/>
            <w:tcBorders>
              <w:top w:val="single" w:sz="4" w:space="0" w:color="000000"/>
              <w:left w:val="single" w:sz="4" w:space="0" w:color="000000"/>
              <w:bottom w:val="nil"/>
              <w:right w:val="single" w:sz="4" w:space="0" w:color="000000"/>
            </w:tcBorders>
            <w:vAlign w:val="center"/>
          </w:tcPr>
          <w:p w14:paraId="662B572D" w14:textId="77777777" w:rsidR="006C6721" w:rsidRPr="003047EC" w:rsidRDefault="006C6721" w:rsidP="00AB3415">
            <w:pPr>
              <w:pStyle w:val="a3"/>
              <w:suppressAutoHyphens/>
              <w:kinsoku w:val="0"/>
              <w:wordWrap w:val="0"/>
              <w:autoSpaceDE w:val="0"/>
              <w:autoSpaceDN w:val="0"/>
              <w:spacing w:line="244" w:lineRule="exact"/>
              <w:jc w:val="center"/>
              <w:rPr>
                <w:rFonts w:ascii="ＭＳ 明朝"/>
                <w:color w:val="auto"/>
              </w:rPr>
            </w:pPr>
            <w:r w:rsidRPr="003047EC">
              <w:rPr>
                <w:rFonts w:ascii="ＭＳ 明朝" w:eastAsia="ＭＳ Ｐゴシック" w:cs="ＭＳ Ｐゴシック" w:hint="eastAsia"/>
                <w:color w:val="auto"/>
              </w:rPr>
              <w:t>用</w:t>
            </w:r>
            <w:r w:rsidRPr="003047EC">
              <w:rPr>
                <w:rFonts w:ascii="ＭＳ 明朝" w:eastAsia="ＭＳ Ｐゴシック" w:cs="ＭＳ Ｐゴシック" w:hint="eastAsia"/>
                <w:color w:val="auto"/>
                <w:w w:val="151"/>
              </w:rPr>
              <w:t xml:space="preserve">　　</w:t>
            </w:r>
            <w:r w:rsidRPr="003047EC">
              <w:rPr>
                <w:rFonts w:ascii="ＭＳ 明朝" w:eastAsia="ＭＳ Ｐゴシック" w:cs="ＭＳ Ｐゴシック" w:hint="eastAsia"/>
                <w:color w:val="auto"/>
              </w:rPr>
              <w:t>途</w:t>
            </w:r>
          </w:p>
        </w:tc>
        <w:tc>
          <w:tcPr>
            <w:tcW w:w="6542" w:type="dxa"/>
            <w:tcBorders>
              <w:top w:val="single" w:sz="4" w:space="0" w:color="000000"/>
              <w:left w:val="single" w:sz="4" w:space="0" w:color="000000"/>
              <w:bottom w:val="nil"/>
              <w:right w:val="single" w:sz="4" w:space="0" w:color="000000"/>
            </w:tcBorders>
            <w:vAlign w:val="center"/>
          </w:tcPr>
          <w:p w14:paraId="27BC42B3" w14:textId="77777777" w:rsidR="006C6721" w:rsidRPr="003047EC" w:rsidRDefault="006C6721" w:rsidP="00AB3415">
            <w:pPr>
              <w:pStyle w:val="a3"/>
              <w:suppressAutoHyphens/>
              <w:kinsoku w:val="0"/>
              <w:autoSpaceDE w:val="0"/>
              <w:autoSpaceDN w:val="0"/>
              <w:spacing w:line="244" w:lineRule="exact"/>
              <w:rPr>
                <w:rFonts w:ascii="ＭＳ 明朝"/>
                <w:color w:val="auto"/>
              </w:rPr>
            </w:pPr>
            <w:r w:rsidRPr="003047EC">
              <w:rPr>
                <w:rFonts w:ascii="ＭＳ 明朝" w:eastAsia="ＭＳ Ｐゴシック" w:cs="ＭＳ Ｐゴシック" w:hint="eastAsia"/>
                <w:color w:val="auto"/>
              </w:rPr>
              <w:t>入植者用住宅、事務所、集出荷・加工施設等</w:t>
            </w:r>
          </w:p>
        </w:tc>
      </w:tr>
      <w:tr w:rsidR="006C6721" w:rsidRPr="003047EC" w14:paraId="23A08E45" w14:textId="77777777" w:rsidTr="00AB3415">
        <w:trPr>
          <w:trHeight w:val="554"/>
        </w:trPr>
        <w:tc>
          <w:tcPr>
            <w:tcW w:w="1696" w:type="dxa"/>
            <w:tcBorders>
              <w:top w:val="single" w:sz="4" w:space="0" w:color="000000"/>
              <w:left w:val="single" w:sz="4" w:space="0" w:color="000000"/>
              <w:bottom w:val="single" w:sz="4" w:space="0" w:color="000000"/>
              <w:right w:val="single" w:sz="4" w:space="0" w:color="000000"/>
            </w:tcBorders>
            <w:vAlign w:val="center"/>
          </w:tcPr>
          <w:p w14:paraId="4622CCEE" w14:textId="77777777" w:rsidR="006C6721" w:rsidRPr="003047EC" w:rsidRDefault="006C6721" w:rsidP="00AB3415">
            <w:pPr>
              <w:pStyle w:val="a3"/>
              <w:suppressAutoHyphens/>
              <w:kinsoku w:val="0"/>
              <w:wordWrap w:val="0"/>
              <w:autoSpaceDE w:val="0"/>
              <w:autoSpaceDN w:val="0"/>
              <w:spacing w:line="244" w:lineRule="exact"/>
              <w:jc w:val="center"/>
              <w:rPr>
                <w:rFonts w:ascii="ＭＳ 明朝"/>
                <w:color w:val="auto"/>
              </w:rPr>
            </w:pPr>
            <w:r w:rsidRPr="003047EC">
              <w:rPr>
                <w:rFonts w:ascii="ＭＳ 明朝" w:eastAsia="ＭＳ Ｐゴシック" w:cs="ＭＳ Ｐゴシック" w:hint="eastAsia"/>
                <w:color w:val="auto"/>
              </w:rPr>
              <w:t>整備内容</w:t>
            </w:r>
          </w:p>
        </w:tc>
        <w:tc>
          <w:tcPr>
            <w:tcW w:w="6542" w:type="dxa"/>
            <w:tcBorders>
              <w:top w:val="single" w:sz="4" w:space="0" w:color="000000"/>
              <w:left w:val="single" w:sz="4" w:space="0" w:color="000000"/>
              <w:bottom w:val="single" w:sz="4" w:space="0" w:color="000000"/>
              <w:right w:val="single" w:sz="4" w:space="0" w:color="000000"/>
            </w:tcBorders>
            <w:vAlign w:val="center"/>
          </w:tcPr>
          <w:p w14:paraId="401C9583" w14:textId="77777777" w:rsidR="006C6721" w:rsidRPr="003047EC" w:rsidRDefault="006C6721" w:rsidP="00AB3415">
            <w:pPr>
              <w:pStyle w:val="a3"/>
              <w:suppressAutoHyphens/>
              <w:kinsoku w:val="0"/>
              <w:autoSpaceDE w:val="0"/>
              <w:autoSpaceDN w:val="0"/>
              <w:spacing w:line="244" w:lineRule="exact"/>
              <w:rPr>
                <w:rFonts w:ascii="ＭＳ 明朝"/>
                <w:color w:val="auto"/>
              </w:rPr>
            </w:pPr>
            <w:r w:rsidRPr="003047EC">
              <w:rPr>
                <w:rFonts w:ascii="ＭＳ 明朝" w:eastAsia="ＭＳ Ｐゴシック" w:cs="ＭＳ Ｐゴシック" w:hint="eastAsia"/>
                <w:color w:val="auto"/>
              </w:rPr>
              <w:t>地盤は軟弱地盤対策工事済み、飲料水、電気は幹線設置済み</w:t>
            </w:r>
          </w:p>
        </w:tc>
      </w:tr>
    </w:tbl>
    <w:p w14:paraId="6107CD79" w14:textId="77777777" w:rsidR="008B0A4E" w:rsidRPr="003047EC" w:rsidRDefault="008B0A4E">
      <w:pPr>
        <w:pStyle w:val="a3"/>
        <w:adjustRightInd/>
        <w:spacing w:line="258" w:lineRule="exact"/>
        <w:rPr>
          <w:rFonts w:ascii="ＭＳ 明朝"/>
          <w:color w:val="auto"/>
        </w:rPr>
      </w:pPr>
    </w:p>
    <w:p w14:paraId="5D1DD3D5" w14:textId="77777777" w:rsidR="00A661B5" w:rsidRPr="003047EC" w:rsidRDefault="00A661B5" w:rsidP="00A661B5">
      <w:pPr>
        <w:pStyle w:val="a3"/>
        <w:adjustRightInd/>
        <w:spacing w:line="258" w:lineRule="exact"/>
        <w:rPr>
          <w:rFonts w:ascii="ＭＳ 明朝"/>
          <w:color w:val="aut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9"/>
      </w:tblGrid>
      <w:tr w:rsidR="003047EC" w:rsidRPr="003047EC" w14:paraId="07A76E9F" w14:textId="77777777" w:rsidTr="00B72B38">
        <w:trPr>
          <w:trHeight w:val="4278"/>
        </w:trPr>
        <w:tc>
          <w:tcPr>
            <w:tcW w:w="9449" w:type="dxa"/>
            <w:tcBorders>
              <w:top w:val="dashDotStroked" w:sz="4" w:space="0" w:color="000000"/>
              <w:left w:val="dashDotStroked" w:sz="4" w:space="0" w:color="000000"/>
              <w:bottom w:val="dashDotStroked" w:sz="4" w:space="0" w:color="000000"/>
              <w:right w:val="dashDotStroked" w:sz="4" w:space="0" w:color="000000"/>
            </w:tcBorders>
          </w:tcPr>
          <w:p w14:paraId="5C547402" w14:textId="77777777" w:rsidR="00A661B5" w:rsidRPr="003047EC" w:rsidRDefault="00A661B5" w:rsidP="003E6490">
            <w:pPr>
              <w:pStyle w:val="a3"/>
              <w:suppressAutoHyphens/>
              <w:kinsoku w:val="0"/>
              <w:wordWrap w:val="0"/>
              <w:autoSpaceDE w:val="0"/>
              <w:autoSpaceDN w:val="0"/>
              <w:spacing w:line="258" w:lineRule="exact"/>
              <w:jc w:val="left"/>
              <w:rPr>
                <w:rFonts w:ascii="ＭＳ 明朝"/>
                <w:color w:val="auto"/>
                <w:highlight w:val="yellow"/>
              </w:rPr>
            </w:pPr>
          </w:p>
          <w:p w14:paraId="2EF36491" w14:textId="6043790E" w:rsidR="00A661B5" w:rsidRPr="003047EC" w:rsidRDefault="00A661B5" w:rsidP="003E6490">
            <w:pPr>
              <w:pStyle w:val="a3"/>
              <w:suppressAutoHyphens/>
              <w:kinsoku w:val="0"/>
              <w:wordWrap w:val="0"/>
              <w:autoSpaceDE w:val="0"/>
              <w:autoSpaceDN w:val="0"/>
              <w:spacing w:line="318" w:lineRule="exact"/>
              <w:jc w:val="left"/>
              <w:rPr>
                <w:rFonts w:ascii="ＭＳ 明朝"/>
                <w:color w:val="auto"/>
              </w:rPr>
            </w:pPr>
            <w:r w:rsidRPr="003047EC">
              <w:rPr>
                <w:rFonts w:ascii="ＭＳ 明朝" w:eastAsia="ＤＦ特太ゴシック体" w:cs="ＤＦ特太ゴシック体" w:hint="eastAsia"/>
                <w:color w:val="auto"/>
                <w:sz w:val="26"/>
                <w:szCs w:val="26"/>
              </w:rPr>
              <w:t>＜</w:t>
            </w:r>
            <w:r w:rsidRPr="003047EC">
              <w:rPr>
                <w:rFonts w:ascii="ＤＦ特太ゴシック体" w:hAnsi="ＤＦ特太ゴシック体" w:cs="ＤＦ特太ゴシック体"/>
                <w:color w:val="auto"/>
                <w:sz w:val="26"/>
                <w:szCs w:val="26"/>
              </w:rPr>
              <w:t xml:space="preserve"> </w:t>
            </w:r>
            <w:r w:rsidRPr="003047EC">
              <w:rPr>
                <w:rFonts w:ascii="ＭＳ 明朝" w:eastAsia="ＤＦ特太ゴシック体" w:cs="ＤＦ特太ゴシック体" w:hint="eastAsia"/>
                <w:color w:val="auto"/>
                <w:sz w:val="26"/>
                <w:szCs w:val="26"/>
              </w:rPr>
              <w:t>諫早湾干拓潮受堤防の排水門開門問題について</w:t>
            </w:r>
            <w:r w:rsidRPr="003047EC">
              <w:rPr>
                <w:rFonts w:cs="ＭＳ 明朝" w:hint="eastAsia"/>
                <w:color w:val="auto"/>
                <w:sz w:val="26"/>
                <w:szCs w:val="26"/>
              </w:rPr>
              <w:t>＞</w:t>
            </w:r>
          </w:p>
          <w:p w14:paraId="284F7D31" w14:textId="3255A936" w:rsidR="004A349C" w:rsidRPr="003047EC" w:rsidRDefault="00214E64" w:rsidP="004A349C">
            <w:pPr>
              <w:pStyle w:val="a3"/>
              <w:spacing w:line="278" w:lineRule="exact"/>
              <w:ind w:leftChars="50" w:left="120" w:rightChars="50" w:right="120" w:firstLineChars="100" w:firstLine="259"/>
              <w:jc w:val="left"/>
              <w:rPr>
                <w:color w:val="auto"/>
                <w:sz w:val="26"/>
                <w:szCs w:val="26"/>
              </w:rPr>
            </w:pPr>
            <w:r w:rsidRPr="003047EC">
              <w:rPr>
                <w:rFonts w:hint="eastAsia"/>
                <w:color w:val="auto"/>
                <w:sz w:val="26"/>
                <w:szCs w:val="26"/>
              </w:rPr>
              <w:t>平成２２年１２月</w:t>
            </w:r>
            <w:r w:rsidR="00B72B38" w:rsidRPr="003047EC">
              <w:rPr>
                <w:rFonts w:hint="eastAsia"/>
                <w:color w:val="auto"/>
                <w:sz w:val="26"/>
                <w:szCs w:val="26"/>
              </w:rPr>
              <w:t>に福岡高裁から出された</w:t>
            </w:r>
            <w:r w:rsidRPr="003047EC">
              <w:rPr>
                <w:rFonts w:hint="eastAsia"/>
                <w:color w:val="auto"/>
                <w:sz w:val="26"/>
                <w:szCs w:val="26"/>
              </w:rPr>
              <w:t>開門判決が</w:t>
            </w:r>
            <w:r w:rsidR="004A349C" w:rsidRPr="003047EC">
              <w:rPr>
                <w:rFonts w:hint="eastAsia"/>
                <w:color w:val="auto"/>
                <w:sz w:val="26"/>
                <w:szCs w:val="26"/>
              </w:rPr>
              <w:t>確定したことから、</w:t>
            </w:r>
            <w:r w:rsidRPr="003047EC">
              <w:rPr>
                <w:rFonts w:hint="eastAsia"/>
                <w:color w:val="auto"/>
                <w:sz w:val="26"/>
                <w:szCs w:val="26"/>
              </w:rPr>
              <w:t>平成２３年４月、地元の農業者、漁業者、住民の方々が、新干拓地の営農者の皆様とともに、排水門の開門差止めを求める裁判を提起しました。</w:t>
            </w:r>
          </w:p>
          <w:p w14:paraId="5AEF9DB0" w14:textId="1B4956AF" w:rsidR="004A349C" w:rsidRPr="003047EC" w:rsidRDefault="00214E64" w:rsidP="004A349C">
            <w:pPr>
              <w:pStyle w:val="a3"/>
              <w:spacing w:line="278" w:lineRule="exact"/>
              <w:ind w:leftChars="50" w:left="120" w:rightChars="50" w:right="120" w:firstLineChars="100" w:firstLine="259"/>
              <w:jc w:val="left"/>
              <w:rPr>
                <w:color w:val="auto"/>
                <w:sz w:val="26"/>
                <w:szCs w:val="26"/>
              </w:rPr>
            </w:pPr>
            <w:r w:rsidRPr="003047EC">
              <w:rPr>
                <w:rFonts w:hint="eastAsia"/>
                <w:color w:val="auto"/>
                <w:sz w:val="26"/>
                <w:szCs w:val="26"/>
              </w:rPr>
              <w:t>平成２９年４月、長崎地裁から、開門差止めを認める判決が出され、国は、開門しないとの方針を明確にして判決を受け入れ、控訴しないことを表明しました。</w:t>
            </w:r>
            <w:r w:rsidR="00B72B38" w:rsidRPr="003047EC">
              <w:rPr>
                <w:rFonts w:hint="eastAsia"/>
                <w:color w:val="auto"/>
                <w:sz w:val="26"/>
                <w:szCs w:val="26"/>
              </w:rPr>
              <w:t>その後</w:t>
            </w:r>
            <w:r w:rsidRPr="003047EC">
              <w:rPr>
                <w:rFonts w:hint="eastAsia"/>
                <w:color w:val="auto"/>
                <w:sz w:val="26"/>
                <w:szCs w:val="26"/>
              </w:rPr>
              <w:t>、開門を求める方々が独立当事者参加を申し出ましたが、令和元年６月、最高裁</w:t>
            </w:r>
            <w:r w:rsidR="00B72B38" w:rsidRPr="003047EC">
              <w:rPr>
                <w:rFonts w:hint="eastAsia"/>
                <w:color w:val="auto"/>
                <w:sz w:val="26"/>
                <w:szCs w:val="26"/>
              </w:rPr>
              <w:t>から、</w:t>
            </w:r>
            <w:r w:rsidRPr="003047EC">
              <w:rPr>
                <w:rFonts w:hint="eastAsia"/>
                <w:color w:val="auto"/>
                <w:sz w:val="26"/>
                <w:szCs w:val="26"/>
              </w:rPr>
              <w:t>開門を認めないとの方向性</w:t>
            </w:r>
            <w:r w:rsidR="00B72B38" w:rsidRPr="003047EC">
              <w:rPr>
                <w:rFonts w:hint="eastAsia"/>
                <w:color w:val="auto"/>
                <w:sz w:val="26"/>
                <w:szCs w:val="26"/>
              </w:rPr>
              <w:t>が</w:t>
            </w:r>
            <w:r w:rsidRPr="003047EC">
              <w:rPr>
                <w:rFonts w:hint="eastAsia"/>
                <w:color w:val="auto"/>
                <w:sz w:val="26"/>
                <w:szCs w:val="26"/>
              </w:rPr>
              <w:t>示</w:t>
            </w:r>
            <w:r w:rsidR="00B72B38" w:rsidRPr="003047EC">
              <w:rPr>
                <w:rFonts w:hint="eastAsia"/>
                <w:color w:val="auto"/>
                <w:sz w:val="26"/>
                <w:szCs w:val="26"/>
              </w:rPr>
              <w:t>され</w:t>
            </w:r>
            <w:r w:rsidRPr="003047EC">
              <w:rPr>
                <w:rFonts w:hint="eastAsia"/>
                <w:color w:val="auto"/>
                <w:sz w:val="26"/>
                <w:szCs w:val="26"/>
              </w:rPr>
              <w:t>、開門差止めを認めた長崎地裁判決が確定しました。</w:t>
            </w:r>
          </w:p>
          <w:p w14:paraId="54D114F2" w14:textId="5EA1F189" w:rsidR="00B72B38" w:rsidRPr="003047EC" w:rsidRDefault="00214E64" w:rsidP="004A349C">
            <w:pPr>
              <w:pStyle w:val="a3"/>
              <w:spacing w:line="278" w:lineRule="exact"/>
              <w:ind w:leftChars="50" w:left="120" w:rightChars="50" w:right="120" w:firstLineChars="100" w:firstLine="259"/>
              <w:jc w:val="left"/>
              <w:rPr>
                <w:color w:val="auto"/>
                <w:sz w:val="26"/>
                <w:szCs w:val="26"/>
              </w:rPr>
            </w:pPr>
            <w:r w:rsidRPr="003047EC">
              <w:rPr>
                <w:rFonts w:hint="eastAsia"/>
                <w:color w:val="auto"/>
                <w:sz w:val="26"/>
                <w:szCs w:val="26"/>
              </w:rPr>
              <w:t>開門を巡っては、</w:t>
            </w:r>
            <w:r w:rsidR="00B72B38" w:rsidRPr="003047EC">
              <w:rPr>
                <w:rFonts w:hint="eastAsia"/>
                <w:color w:val="auto"/>
                <w:sz w:val="26"/>
                <w:szCs w:val="26"/>
              </w:rPr>
              <w:t>国が開門確定判決の執行力の排除を求めた請求異議訴訟において、令和４年３月、開門確定判決に基づく強制執行を許さないとする福岡高裁判決が出され、</w:t>
            </w:r>
            <w:r w:rsidR="00D739EC" w:rsidRPr="003047EC">
              <w:rPr>
                <w:rFonts w:hint="eastAsia"/>
                <w:color w:val="auto"/>
                <w:sz w:val="26"/>
                <w:szCs w:val="26"/>
              </w:rPr>
              <w:t>この判決は、</w:t>
            </w:r>
            <w:r w:rsidR="00B72B38" w:rsidRPr="003047EC">
              <w:rPr>
                <w:rFonts w:hint="eastAsia"/>
                <w:color w:val="auto"/>
                <w:sz w:val="26"/>
                <w:szCs w:val="26"/>
              </w:rPr>
              <w:t>令和５年３月の</w:t>
            </w:r>
            <w:r w:rsidR="004A349C" w:rsidRPr="003047EC">
              <w:rPr>
                <w:rFonts w:hint="eastAsia"/>
                <w:color w:val="auto"/>
                <w:sz w:val="26"/>
                <w:szCs w:val="26"/>
              </w:rPr>
              <w:t>最高裁</w:t>
            </w:r>
            <w:r w:rsidR="00B72B38" w:rsidRPr="003047EC">
              <w:rPr>
                <w:rFonts w:hint="eastAsia"/>
                <w:color w:val="auto"/>
                <w:sz w:val="26"/>
                <w:szCs w:val="26"/>
              </w:rPr>
              <w:t>決定により確定しました。</w:t>
            </w:r>
          </w:p>
          <w:p w14:paraId="0CA09601" w14:textId="06CA0B18" w:rsidR="004A349C" w:rsidRPr="003047EC" w:rsidRDefault="00214E64" w:rsidP="004A349C">
            <w:pPr>
              <w:pStyle w:val="a3"/>
              <w:spacing w:line="278" w:lineRule="exact"/>
              <w:ind w:leftChars="50" w:left="120" w:rightChars="50" w:right="120" w:firstLineChars="100" w:firstLine="259"/>
              <w:jc w:val="left"/>
              <w:rPr>
                <w:color w:val="auto"/>
                <w:sz w:val="26"/>
                <w:szCs w:val="26"/>
              </w:rPr>
            </w:pPr>
            <w:r w:rsidRPr="003047EC">
              <w:rPr>
                <w:rFonts w:hint="eastAsia"/>
                <w:color w:val="auto"/>
                <w:sz w:val="26"/>
                <w:szCs w:val="26"/>
              </w:rPr>
              <w:t>これに</w:t>
            </w:r>
            <w:r w:rsidR="00B72B38" w:rsidRPr="003047EC">
              <w:rPr>
                <w:rFonts w:hint="eastAsia"/>
                <w:color w:val="auto"/>
                <w:sz w:val="26"/>
                <w:szCs w:val="26"/>
              </w:rPr>
              <w:t>より、</w:t>
            </w:r>
            <w:r w:rsidR="00D739EC" w:rsidRPr="003047EC">
              <w:rPr>
                <w:rFonts w:hint="eastAsia"/>
                <w:color w:val="auto"/>
                <w:sz w:val="26"/>
                <w:szCs w:val="26"/>
              </w:rPr>
              <w:t>司法判断は、</w:t>
            </w:r>
            <w:r w:rsidRPr="003047EC">
              <w:rPr>
                <w:rFonts w:hint="eastAsia"/>
                <w:color w:val="auto"/>
                <w:sz w:val="26"/>
                <w:szCs w:val="26"/>
              </w:rPr>
              <w:t>開門を</w:t>
            </w:r>
            <w:r w:rsidR="00B72B38" w:rsidRPr="003047EC">
              <w:rPr>
                <w:rFonts w:hint="eastAsia"/>
                <w:color w:val="auto"/>
                <w:sz w:val="26"/>
                <w:szCs w:val="26"/>
              </w:rPr>
              <w:t>認めない方向で統一されました。</w:t>
            </w:r>
          </w:p>
        </w:tc>
      </w:tr>
    </w:tbl>
    <w:p w14:paraId="03627A45" w14:textId="77777777" w:rsidR="008B0A4E" w:rsidRPr="00A661B5" w:rsidRDefault="008B0A4E">
      <w:pPr>
        <w:pStyle w:val="a3"/>
        <w:adjustRightInd/>
        <w:spacing w:line="258" w:lineRule="exact"/>
        <w:rPr>
          <w:rFonts w:ascii="ＭＳ 明朝"/>
        </w:rPr>
      </w:pPr>
    </w:p>
    <w:p w14:paraId="73F95E56" w14:textId="77777777" w:rsidR="008B0A4E" w:rsidRDefault="008B0A4E">
      <w:pPr>
        <w:pStyle w:val="a3"/>
        <w:adjustRightInd/>
        <w:spacing w:line="258" w:lineRule="exact"/>
        <w:rPr>
          <w:rFonts w:ascii="ＭＳ 明朝"/>
        </w:rPr>
      </w:pPr>
      <w:r>
        <w:rPr>
          <w:rFonts w:ascii="ＭＳ 明朝" w:eastAsia="ＤＦ特太ゴシック体" w:cs="ＤＦ特太ゴシック体" w:hint="eastAsia"/>
          <w:b/>
          <w:bCs/>
        </w:rPr>
        <w:t>○「付属資料」</w:t>
      </w:r>
    </w:p>
    <w:p w14:paraId="40A50F10" w14:textId="77777777" w:rsidR="008B0A4E" w:rsidRDefault="008B0A4E">
      <w:pPr>
        <w:pStyle w:val="a3"/>
        <w:adjustRightInd/>
        <w:spacing w:line="258" w:lineRule="exact"/>
        <w:rPr>
          <w:rFonts w:ascii="ＭＳ 明朝"/>
        </w:rPr>
      </w:pPr>
      <w:r>
        <w:rPr>
          <w:rFonts w:ascii="ＭＳ Ｐゴシック" w:hAnsi="ＭＳ Ｐゴシック" w:cs="ＭＳ Ｐゴシック"/>
        </w:rPr>
        <w:t xml:space="preserve"> </w:t>
      </w:r>
    </w:p>
    <w:p w14:paraId="0416E6ED" w14:textId="7C3A73C5" w:rsidR="008B0A4E" w:rsidRPr="00E77564" w:rsidRDefault="008B0A4E" w:rsidP="00F92153">
      <w:pPr>
        <w:pStyle w:val="a3"/>
        <w:adjustRightInd/>
        <w:spacing w:line="258" w:lineRule="exact"/>
        <w:ind w:leftChars="200" w:left="478"/>
        <w:rPr>
          <w:rFonts w:ascii="ＭＳ 明朝"/>
        </w:rPr>
      </w:pPr>
      <w:r w:rsidRPr="00E77564">
        <w:rPr>
          <w:rFonts w:ascii="ＭＳ 明朝" w:eastAsia="ＭＳ Ｐゴシック" w:cs="ＭＳ Ｐゴシック" w:hint="eastAsia"/>
        </w:rPr>
        <w:t>「対象農地位置図」</w:t>
      </w:r>
    </w:p>
    <w:p w14:paraId="73B865C6" w14:textId="77777777" w:rsidR="008B0A4E" w:rsidRPr="005B25A4" w:rsidRDefault="008B0A4E" w:rsidP="005B25A4">
      <w:pPr>
        <w:pStyle w:val="a3"/>
        <w:adjustRightInd/>
        <w:spacing w:line="278" w:lineRule="exact"/>
        <w:rPr>
          <w:rFonts w:ascii="ＭＳ 明朝" w:eastAsia="ＭＳ Ｐゴシック"/>
        </w:rPr>
      </w:pPr>
    </w:p>
    <w:sectPr w:rsidR="008B0A4E" w:rsidRPr="005B25A4" w:rsidSect="00FE3A56">
      <w:footerReference w:type="default" r:id="rId7"/>
      <w:type w:val="continuous"/>
      <w:pgSz w:w="11906" w:h="16838" w:code="9"/>
      <w:pgMar w:top="1418" w:right="1168" w:bottom="1418" w:left="1168" w:header="720" w:footer="720" w:gutter="0"/>
      <w:pgNumType w:start="1"/>
      <w:cols w:space="720"/>
      <w:noEndnote/>
      <w:docGrid w:type="linesAndChars" w:linePitch="257"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7087" w14:textId="77777777" w:rsidR="00FE3A56" w:rsidRDefault="00FE3A56">
      <w:r>
        <w:separator/>
      </w:r>
    </w:p>
  </w:endnote>
  <w:endnote w:type="continuationSeparator" w:id="0">
    <w:p w14:paraId="44614E73" w14:textId="77777777" w:rsidR="00FE3A56" w:rsidRDefault="00FE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ＤＦ特太ゴシック体">
    <w:altName w:val="游ゴシック"/>
    <w:panose1 w:val="020B0509000000000000"/>
    <w:charset w:val="80"/>
    <w:family w:val="modern"/>
    <w:pitch w:val="fixed"/>
    <w:sig w:usb0="80000283" w:usb1="2AC76CF8" w:usb2="00000010" w:usb3="00000000" w:csb0="00020001" w:csb1="00000000"/>
  </w:font>
  <w:font w:name="ＤＨＰ特太ゴシック体">
    <w:altName w:val="ＭＳ ゴシック"/>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0FD9" w14:textId="666666B6" w:rsidR="008B0A4E" w:rsidRDefault="008B0A4E">
    <w:pPr>
      <w:pStyle w:val="a3"/>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9B6D" w14:textId="77777777" w:rsidR="00FE3A56" w:rsidRDefault="00FE3A56">
      <w:r>
        <w:rPr>
          <w:rFonts w:ascii="ＭＳ 明朝"/>
          <w:sz w:val="2"/>
          <w:szCs w:val="2"/>
        </w:rPr>
        <w:continuationSeparator/>
      </w:r>
    </w:p>
  </w:footnote>
  <w:footnote w:type="continuationSeparator" w:id="0">
    <w:p w14:paraId="03944CA6" w14:textId="77777777" w:rsidR="00FE3A56" w:rsidRDefault="00FE3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21E"/>
    <w:multiLevelType w:val="hybridMultilevel"/>
    <w:tmpl w:val="36A604C4"/>
    <w:lvl w:ilvl="0" w:tplc="21F2C932">
      <w:start w:val="4"/>
      <w:numFmt w:val="decimalEnclosedCircle"/>
      <w:lvlText w:val="%1"/>
      <w:lvlJc w:val="left"/>
      <w:pPr>
        <w:ind w:left="1086" w:hanging="360"/>
      </w:pPr>
      <w:rPr>
        <w:rFonts w:ascii="Times New Roman"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 w15:restartNumberingAfterBreak="0">
    <w:nsid w:val="16D23878"/>
    <w:multiLevelType w:val="hybridMultilevel"/>
    <w:tmpl w:val="FA7AB244"/>
    <w:lvl w:ilvl="0" w:tplc="3D789C92">
      <w:start w:val="1"/>
      <w:numFmt w:val="decimalEnclosedCircle"/>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AC2023"/>
    <w:multiLevelType w:val="hybridMultilevel"/>
    <w:tmpl w:val="4EEAC6CA"/>
    <w:lvl w:ilvl="0" w:tplc="B44436E4">
      <w:start w:val="1"/>
      <w:numFmt w:val="decimalEnclosedCircle"/>
      <w:lvlText w:val="%1"/>
      <w:lvlJc w:val="left"/>
      <w:pPr>
        <w:ind w:left="960" w:hanging="360"/>
      </w:pPr>
      <w:rPr>
        <w:rFonts w:eastAsia="ＭＳ Ｐ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ADF1AFC"/>
    <w:multiLevelType w:val="hybridMultilevel"/>
    <w:tmpl w:val="98B4A51C"/>
    <w:lvl w:ilvl="0" w:tplc="89F2A142">
      <w:start w:val="2"/>
      <w:numFmt w:val="decimalEnclosedCircle"/>
      <w:lvlText w:val="%1"/>
      <w:lvlJc w:val="left"/>
      <w:pPr>
        <w:ind w:left="962" w:hanging="360"/>
      </w:pPr>
      <w:rPr>
        <w:rFonts w:ascii="Times New Roman"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4" w15:restartNumberingAfterBreak="0">
    <w:nsid w:val="57035402"/>
    <w:multiLevelType w:val="hybridMultilevel"/>
    <w:tmpl w:val="AF225384"/>
    <w:lvl w:ilvl="0" w:tplc="04FA652C">
      <w:start w:val="1"/>
      <w:numFmt w:val="decimalEnclosedCircle"/>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B21602"/>
    <w:multiLevelType w:val="hybridMultilevel"/>
    <w:tmpl w:val="D0C474E4"/>
    <w:lvl w:ilvl="0" w:tplc="D5A83A1C">
      <w:start w:val="1"/>
      <w:numFmt w:val="decimalFullWidth"/>
      <w:lvlText w:val="（%1）"/>
      <w:lvlJc w:val="left"/>
      <w:pPr>
        <w:ind w:left="855" w:hanging="720"/>
      </w:pPr>
      <w:rPr>
        <w:rFonts w:hint="default"/>
        <w:b/>
        <w:sz w:val="26"/>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71504E7D"/>
    <w:multiLevelType w:val="hybridMultilevel"/>
    <w:tmpl w:val="34F61F4E"/>
    <w:lvl w:ilvl="0" w:tplc="2752CC4C">
      <w:start w:val="1"/>
      <w:numFmt w:val="decimalEnclosedCircle"/>
      <w:lvlText w:val="%1"/>
      <w:lvlJc w:val="left"/>
      <w:pPr>
        <w:ind w:left="960" w:hanging="360"/>
      </w:pPr>
      <w:rPr>
        <w:rFonts w:ascii="Times New Roman"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16cid:durableId="2062513490">
    <w:abstractNumId w:val="4"/>
  </w:num>
  <w:num w:numId="2" w16cid:durableId="2060011814">
    <w:abstractNumId w:val="3"/>
  </w:num>
  <w:num w:numId="3" w16cid:durableId="1262375789">
    <w:abstractNumId w:val="1"/>
  </w:num>
  <w:num w:numId="4" w16cid:durableId="1611694070">
    <w:abstractNumId w:val="0"/>
  </w:num>
  <w:num w:numId="5" w16cid:durableId="1274168021">
    <w:abstractNumId w:val="2"/>
  </w:num>
  <w:num w:numId="6" w16cid:durableId="728308629">
    <w:abstractNumId w:val="6"/>
  </w:num>
  <w:num w:numId="7" w16cid:durableId="1375739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239"/>
  <w:drawingGridVerticalSpacing w:val="257"/>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A2"/>
    <w:rsid w:val="000077F3"/>
    <w:rsid w:val="00032496"/>
    <w:rsid w:val="00064787"/>
    <w:rsid w:val="00084C59"/>
    <w:rsid w:val="000B36C3"/>
    <w:rsid w:val="000C19B2"/>
    <w:rsid w:val="000D2B34"/>
    <w:rsid w:val="000E7396"/>
    <w:rsid w:val="001073A9"/>
    <w:rsid w:val="0014152E"/>
    <w:rsid w:val="001455E9"/>
    <w:rsid w:val="00147D9F"/>
    <w:rsid w:val="001564CA"/>
    <w:rsid w:val="0019147D"/>
    <w:rsid w:val="00197634"/>
    <w:rsid w:val="001B5A5C"/>
    <w:rsid w:val="001D1D56"/>
    <w:rsid w:val="002021A0"/>
    <w:rsid w:val="00214E64"/>
    <w:rsid w:val="00240BB3"/>
    <w:rsid w:val="00294691"/>
    <w:rsid w:val="002C7A8C"/>
    <w:rsid w:val="003047EC"/>
    <w:rsid w:val="003063AD"/>
    <w:rsid w:val="003A6D16"/>
    <w:rsid w:val="003C10DF"/>
    <w:rsid w:val="003C2CC8"/>
    <w:rsid w:val="0040562C"/>
    <w:rsid w:val="00436C19"/>
    <w:rsid w:val="00452C89"/>
    <w:rsid w:val="0046401C"/>
    <w:rsid w:val="00477563"/>
    <w:rsid w:val="00492DDB"/>
    <w:rsid w:val="004A349C"/>
    <w:rsid w:val="004B6884"/>
    <w:rsid w:val="004C0F14"/>
    <w:rsid w:val="004D2E9F"/>
    <w:rsid w:val="004D3C11"/>
    <w:rsid w:val="004E7C01"/>
    <w:rsid w:val="004F4D6C"/>
    <w:rsid w:val="0050597D"/>
    <w:rsid w:val="00513990"/>
    <w:rsid w:val="005425D1"/>
    <w:rsid w:val="00577AD0"/>
    <w:rsid w:val="005847E9"/>
    <w:rsid w:val="005859BC"/>
    <w:rsid w:val="00586D51"/>
    <w:rsid w:val="005B25A4"/>
    <w:rsid w:val="005C1E34"/>
    <w:rsid w:val="005C75BF"/>
    <w:rsid w:val="005D7729"/>
    <w:rsid w:val="005E0461"/>
    <w:rsid w:val="00600C06"/>
    <w:rsid w:val="006124A0"/>
    <w:rsid w:val="00617269"/>
    <w:rsid w:val="00666E48"/>
    <w:rsid w:val="00667D1B"/>
    <w:rsid w:val="006834D2"/>
    <w:rsid w:val="006B7691"/>
    <w:rsid w:val="006C3D6A"/>
    <w:rsid w:val="006C6721"/>
    <w:rsid w:val="006F3F6B"/>
    <w:rsid w:val="00724159"/>
    <w:rsid w:val="00746B33"/>
    <w:rsid w:val="007721E7"/>
    <w:rsid w:val="007867C6"/>
    <w:rsid w:val="007A7209"/>
    <w:rsid w:val="007B3271"/>
    <w:rsid w:val="007D1BAC"/>
    <w:rsid w:val="007E22BA"/>
    <w:rsid w:val="00805589"/>
    <w:rsid w:val="00816B4E"/>
    <w:rsid w:val="008406E8"/>
    <w:rsid w:val="00845C05"/>
    <w:rsid w:val="0086001F"/>
    <w:rsid w:val="00875123"/>
    <w:rsid w:val="008B0A4E"/>
    <w:rsid w:val="008C6E5E"/>
    <w:rsid w:val="008F0D23"/>
    <w:rsid w:val="008F4D53"/>
    <w:rsid w:val="009573F6"/>
    <w:rsid w:val="009A5280"/>
    <w:rsid w:val="009D3427"/>
    <w:rsid w:val="00A0429D"/>
    <w:rsid w:val="00A127BD"/>
    <w:rsid w:val="00A15985"/>
    <w:rsid w:val="00A661B5"/>
    <w:rsid w:val="00A74D96"/>
    <w:rsid w:val="00A951A2"/>
    <w:rsid w:val="00A96785"/>
    <w:rsid w:val="00AA1040"/>
    <w:rsid w:val="00AE67AF"/>
    <w:rsid w:val="00B2767C"/>
    <w:rsid w:val="00B72B38"/>
    <w:rsid w:val="00BA2153"/>
    <w:rsid w:val="00BC440D"/>
    <w:rsid w:val="00BE4C15"/>
    <w:rsid w:val="00BF1C2A"/>
    <w:rsid w:val="00BF61EB"/>
    <w:rsid w:val="00C03A8E"/>
    <w:rsid w:val="00C256B6"/>
    <w:rsid w:val="00C60269"/>
    <w:rsid w:val="00C63923"/>
    <w:rsid w:val="00CB62A5"/>
    <w:rsid w:val="00CF790F"/>
    <w:rsid w:val="00D01B65"/>
    <w:rsid w:val="00D3750E"/>
    <w:rsid w:val="00D52248"/>
    <w:rsid w:val="00D5439C"/>
    <w:rsid w:val="00D739EC"/>
    <w:rsid w:val="00D97C0F"/>
    <w:rsid w:val="00DA5DFB"/>
    <w:rsid w:val="00DB2410"/>
    <w:rsid w:val="00DF2AC8"/>
    <w:rsid w:val="00DF747C"/>
    <w:rsid w:val="00E04AA2"/>
    <w:rsid w:val="00E1320E"/>
    <w:rsid w:val="00E310A7"/>
    <w:rsid w:val="00E32EFE"/>
    <w:rsid w:val="00E461D6"/>
    <w:rsid w:val="00E77564"/>
    <w:rsid w:val="00EC0456"/>
    <w:rsid w:val="00EE0752"/>
    <w:rsid w:val="00F05D44"/>
    <w:rsid w:val="00F179AF"/>
    <w:rsid w:val="00F40B89"/>
    <w:rsid w:val="00F66BBB"/>
    <w:rsid w:val="00F92153"/>
    <w:rsid w:val="00F9629A"/>
    <w:rsid w:val="00F96D46"/>
    <w:rsid w:val="00FA35E5"/>
    <w:rsid w:val="00FB20A7"/>
    <w:rsid w:val="00FB4A3C"/>
    <w:rsid w:val="00FE30AC"/>
    <w:rsid w:val="00FE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B7221D"/>
  <w15:docId w15:val="{892AF4E4-B7E2-4998-8C71-09DB7A3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9AF"/>
    <w:pPr>
      <w:widowControl w:val="0"/>
      <w:suppressAutoHyphens/>
      <w:kinsoku w:val="0"/>
      <w:wordWrap w:val="0"/>
      <w:overflowPunct w:val="0"/>
      <w:autoSpaceDE w:val="0"/>
      <w:autoSpaceDN w:val="0"/>
      <w:adjustRightInd w:val="0"/>
      <w:textAlignment w:val="baseline"/>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179AF"/>
    <w:pPr>
      <w:widowControl w:val="0"/>
      <w:overflowPunct w:val="0"/>
      <w:adjustRightInd w:val="0"/>
      <w:jc w:val="both"/>
      <w:textAlignment w:val="baseline"/>
    </w:pPr>
    <w:rPr>
      <w:color w:val="000000"/>
      <w:kern w:val="0"/>
      <w:sz w:val="24"/>
      <w:szCs w:val="24"/>
    </w:rPr>
  </w:style>
  <w:style w:type="paragraph" w:styleId="a4">
    <w:name w:val="Balloon Text"/>
    <w:basedOn w:val="a"/>
    <w:link w:val="a5"/>
    <w:uiPriority w:val="99"/>
    <w:semiHidden/>
    <w:rsid w:val="000B36C3"/>
    <w:rPr>
      <w:rFonts w:ascii="Arial" w:eastAsia="ＭＳ ゴシック" w:hAnsi="Arial" w:cs="Arial"/>
      <w:sz w:val="18"/>
      <w:szCs w:val="18"/>
    </w:rPr>
  </w:style>
  <w:style w:type="character" w:customStyle="1" w:styleId="a5">
    <w:name w:val="吹き出し (文字)"/>
    <w:basedOn w:val="a0"/>
    <w:link w:val="a4"/>
    <w:uiPriority w:val="99"/>
    <w:semiHidden/>
    <w:rsid w:val="000B36C3"/>
    <w:rPr>
      <w:rFonts w:ascii="Arial" w:eastAsia="ＭＳ ゴシック" w:hAnsi="Arial" w:cs="Arial"/>
      <w:kern w:val="0"/>
      <w:sz w:val="18"/>
      <w:szCs w:val="18"/>
    </w:rPr>
  </w:style>
  <w:style w:type="paragraph" w:styleId="a6">
    <w:name w:val="header"/>
    <w:basedOn w:val="a"/>
    <w:link w:val="a7"/>
    <w:uiPriority w:val="99"/>
    <w:unhideWhenUsed/>
    <w:rsid w:val="007867C6"/>
    <w:pPr>
      <w:tabs>
        <w:tab w:val="center" w:pos="4252"/>
        <w:tab w:val="right" w:pos="8504"/>
      </w:tabs>
      <w:snapToGrid w:val="0"/>
    </w:pPr>
  </w:style>
  <w:style w:type="character" w:customStyle="1" w:styleId="a7">
    <w:name w:val="ヘッダー (文字)"/>
    <w:basedOn w:val="a0"/>
    <w:link w:val="a6"/>
    <w:uiPriority w:val="99"/>
    <w:rsid w:val="007867C6"/>
    <w:rPr>
      <w:kern w:val="0"/>
      <w:sz w:val="24"/>
      <w:szCs w:val="24"/>
    </w:rPr>
  </w:style>
  <w:style w:type="paragraph" w:styleId="a8">
    <w:name w:val="footer"/>
    <w:basedOn w:val="a"/>
    <w:link w:val="a9"/>
    <w:uiPriority w:val="99"/>
    <w:unhideWhenUsed/>
    <w:rsid w:val="007867C6"/>
    <w:pPr>
      <w:tabs>
        <w:tab w:val="center" w:pos="4252"/>
        <w:tab w:val="right" w:pos="8504"/>
      </w:tabs>
      <w:snapToGrid w:val="0"/>
    </w:pPr>
  </w:style>
  <w:style w:type="character" w:customStyle="1" w:styleId="a9">
    <w:name w:val="フッター (文字)"/>
    <w:basedOn w:val="a0"/>
    <w:link w:val="a8"/>
    <w:uiPriority w:val="99"/>
    <w:rsid w:val="007867C6"/>
    <w:rPr>
      <w:kern w:val="0"/>
      <w:sz w:val="24"/>
      <w:szCs w:val="24"/>
    </w:rPr>
  </w:style>
  <w:style w:type="paragraph" w:styleId="aa">
    <w:name w:val="Plain Text"/>
    <w:basedOn w:val="a"/>
    <w:link w:val="ab"/>
    <w:uiPriority w:val="99"/>
    <w:semiHidden/>
    <w:unhideWhenUsed/>
    <w:rsid w:val="0046401C"/>
    <w:pPr>
      <w:suppressAutoHyphens w:val="0"/>
      <w:kinsoku/>
      <w:wordWrap/>
      <w:overflowPunct/>
      <w:autoSpaceDE/>
      <w:autoSpaceDN/>
      <w:adjustRightInd/>
      <w:textAlignment w:val="auto"/>
    </w:pPr>
    <w:rPr>
      <w:rFonts w:ascii="Yu Gothic" w:eastAsia="Yu Gothic" w:hAnsi="Courier New" w:cs="Courier New"/>
      <w:kern w:val="2"/>
      <w:sz w:val="22"/>
      <w:szCs w:val="22"/>
    </w:rPr>
  </w:style>
  <w:style w:type="character" w:customStyle="1" w:styleId="ab">
    <w:name w:val="書式なし (文字)"/>
    <w:basedOn w:val="a0"/>
    <w:link w:val="aa"/>
    <w:uiPriority w:val="99"/>
    <w:semiHidden/>
    <w:rsid w:val="0046401C"/>
    <w:rPr>
      <w:rFonts w:ascii="Yu Gothic" w:eastAsia="Yu Gothic" w:hAnsi="Courier New" w:cs="Courier New"/>
      <w:sz w:val="22"/>
    </w:rPr>
  </w:style>
  <w:style w:type="table" w:styleId="ac">
    <w:name w:val="Table Grid"/>
    <w:basedOn w:val="a1"/>
    <w:uiPriority w:val="39"/>
    <w:rsid w:val="007721E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14E64"/>
    <w:rPr>
      <w:sz w:val="18"/>
      <w:szCs w:val="18"/>
    </w:rPr>
  </w:style>
  <w:style w:type="paragraph" w:styleId="ae">
    <w:name w:val="annotation text"/>
    <w:basedOn w:val="a"/>
    <w:link w:val="af"/>
    <w:uiPriority w:val="99"/>
    <w:semiHidden/>
    <w:unhideWhenUsed/>
    <w:rsid w:val="00214E64"/>
  </w:style>
  <w:style w:type="character" w:customStyle="1" w:styleId="af">
    <w:name w:val="コメント文字列 (文字)"/>
    <w:basedOn w:val="a0"/>
    <w:link w:val="ae"/>
    <w:uiPriority w:val="99"/>
    <w:semiHidden/>
    <w:rsid w:val="00214E64"/>
    <w:rPr>
      <w:kern w:val="0"/>
      <w:sz w:val="24"/>
      <w:szCs w:val="24"/>
    </w:rPr>
  </w:style>
  <w:style w:type="paragraph" w:styleId="af0">
    <w:name w:val="annotation subject"/>
    <w:basedOn w:val="ae"/>
    <w:next w:val="ae"/>
    <w:link w:val="af1"/>
    <w:uiPriority w:val="99"/>
    <w:semiHidden/>
    <w:unhideWhenUsed/>
    <w:rsid w:val="00214E64"/>
    <w:rPr>
      <w:b/>
      <w:bCs/>
    </w:rPr>
  </w:style>
  <w:style w:type="character" w:customStyle="1" w:styleId="af1">
    <w:name w:val="コメント内容 (文字)"/>
    <w:basedOn w:val="af"/>
    <w:link w:val="af0"/>
    <w:uiPriority w:val="99"/>
    <w:semiHidden/>
    <w:rsid w:val="00214E64"/>
    <w:rPr>
      <w:b/>
      <w:bCs/>
      <w:kern w:val="0"/>
      <w:sz w:val="24"/>
      <w:szCs w:val="24"/>
    </w:rPr>
  </w:style>
  <w:style w:type="paragraph" w:styleId="af2">
    <w:name w:val="Note Heading"/>
    <w:basedOn w:val="a"/>
    <w:next w:val="a"/>
    <w:link w:val="af3"/>
    <w:uiPriority w:val="99"/>
    <w:unhideWhenUsed/>
    <w:rsid w:val="00EC0456"/>
    <w:pPr>
      <w:suppressAutoHyphens w:val="0"/>
      <w:kinsoku/>
      <w:wordWrap/>
      <w:overflowPunct/>
      <w:autoSpaceDE/>
      <w:autoSpaceDN/>
      <w:adjustRightInd/>
      <w:jc w:val="center"/>
      <w:textAlignment w:val="auto"/>
    </w:pPr>
    <w:rPr>
      <w:rFonts w:asciiTheme="minorHAnsi" w:hAnsiTheme="minorHAnsi" w:cstheme="minorBidi"/>
      <w:kern w:val="2"/>
    </w:rPr>
  </w:style>
  <w:style w:type="character" w:customStyle="1" w:styleId="af3">
    <w:name w:val="記 (文字)"/>
    <w:basedOn w:val="a0"/>
    <w:link w:val="af2"/>
    <w:uiPriority w:val="99"/>
    <w:rsid w:val="00EC0456"/>
    <w:rPr>
      <w:rFonts w:asciiTheme="minorHAnsi" w:hAnsiTheme="minorHAnsi" w:cstheme="minorBidi"/>
      <w:sz w:val="24"/>
      <w:szCs w:val="24"/>
    </w:rPr>
  </w:style>
  <w:style w:type="paragraph" w:styleId="af4">
    <w:name w:val="Closing"/>
    <w:basedOn w:val="a"/>
    <w:link w:val="af5"/>
    <w:uiPriority w:val="99"/>
    <w:unhideWhenUsed/>
    <w:rsid w:val="00EC0456"/>
    <w:pPr>
      <w:suppressAutoHyphens w:val="0"/>
      <w:kinsoku/>
      <w:wordWrap/>
      <w:overflowPunct/>
      <w:autoSpaceDE/>
      <w:autoSpaceDN/>
      <w:adjustRightInd/>
      <w:jc w:val="right"/>
      <w:textAlignment w:val="auto"/>
    </w:pPr>
    <w:rPr>
      <w:rFonts w:asciiTheme="minorHAnsi" w:hAnsiTheme="minorHAnsi" w:cstheme="minorBidi"/>
      <w:kern w:val="2"/>
    </w:rPr>
  </w:style>
  <w:style w:type="character" w:customStyle="1" w:styleId="af5">
    <w:name w:val="結語 (文字)"/>
    <w:basedOn w:val="a0"/>
    <w:link w:val="af4"/>
    <w:uiPriority w:val="99"/>
    <w:rsid w:val="00EC0456"/>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3757</Words>
  <Characters>730</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819095862529</cp:lastModifiedBy>
  <cp:revision>2</cp:revision>
  <cp:lastPrinted>2024-04-17T02:11:00Z</cp:lastPrinted>
  <dcterms:created xsi:type="dcterms:W3CDTF">2024-04-24T00:46:00Z</dcterms:created>
  <dcterms:modified xsi:type="dcterms:W3CDTF">2024-04-24T00:46:00Z</dcterms:modified>
</cp:coreProperties>
</file>